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23B8B" w14:textId="77777777" w:rsidR="00314060" w:rsidRPr="006702E3" w:rsidRDefault="00E52C77" w:rsidP="00FE18A1">
      <w:pPr>
        <w:suppressAutoHyphens/>
        <w:spacing w:after="0" w:line="240" w:lineRule="auto"/>
        <w:jc w:val="center"/>
        <w:rPr>
          <w:rFonts w:ascii="Arial" w:eastAsia="Tahoma" w:hAnsi="Arial" w:cs="Arial"/>
          <w:b/>
          <w:sz w:val="32"/>
          <w:szCs w:val="32"/>
          <w:u w:val="single"/>
          <w:shd w:val="clear" w:color="auto" w:fill="D9D9D9"/>
        </w:rPr>
      </w:pPr>
      <w:r w:rsidRPr="006702E3">
        <w:rPr>
          <w:rFonts w:ascii="Arial" w:eastAsia="Tahoma" w:hAnsi="Arial" w:cs="Arial"/>
          <w:b/>
          <w:sz w:val="32"/>
          <w:szCs w:val="32"/>
          <w:u w:val="single"/>
          <w:shd w:val="clear" w:color="auto" w:fill="D9D9D9"/>
        </w:rPr>
        <w:t>REGLEMENT</w:t>
      </w:r>
      <w:r w:rsidR="00445D73" w:rsidRPr="006702E3">
        <w:rPr>
          <w:rFonts w:ascii="Arial" w:eastAsia="Tahoma" w:hAnsi="Arial" w:cs="Arial"/>
          <w:b/>
          <w:sz w:val="32"/>
          <w:szCs w:val="32"/>
          <w:u w:val="single"/>
          <w:shd w:val="clear" w:color="auto" w:fill="D9D9D9"/>
        </w:rPr>
        <w:t xml:space="preserve"> INTERIEUR</w:t>
      </w:r>
    </w:p>
    <w:p w14:paraId="14530762" w14:textId="77777777" w:rsidR="00314060" w:rsidRPr="006702E3" w:rsidRDefault="00314060" w:rsidP="00E76427">
      <w:pPr>
        <w:suppressAutoHyphens/>
        <w:spacing w:after="0" w:line="240" w:lineRule="auto"/>
        <w:jc w:val="both"/>
        <w:rPr>
          <w:rFonts w:ascii="Arial" w:eastAsia="Cambria" w:hAnsi="Arial" w:cs="Arial"/>
          <w:i/>
          <w:color w:val="00000A"/>
          <w:spacing w:val="15"/>
          <w:sz w:val="28"/>
          <w:szCs w:val="28"/>
        </w:rPr>
      </w:pPr>
    </w:p>
    <w:p w14:paraId="504F03CE" w14:textId="77777777" w:rsidR="00314060" w:rsidRPr="006702E3" w:rsidRDefault="00445D73" w:rsidP="00E76427">
      <w:pPr>
        <w:keepNext/>
        <w:suppressAutoHyphens/>
        <w:spacing w:after="0" w:line="240" w:lineRule="auto"/>
        <w:jc w:val="both"/>
        <w:rPr>
          <w:rFonts w:ascii="Arial" w:eastAsia="Tahoma" w:hAnsi="Arial" w:cs="Arial"/>
          <w:b/>
          <w:sz w:val="28"/>
          <w:szCs w:val="28"/>
          <w:u w:val="single"/>
        </w:rPr>
      </w:pPr>
      <w:r w:rsidRPr="006702E3">
        <w:rPr>
          <w:rFonts w:ascii="Arial" w:eastAsia="Tahoma" w:hAnsi="Arial" w:cs="Arial"/>
          <w:b/>
          <w:sz w:val="28"/>
          <w:szCs w:val="28"/>
          <w:u w:val="single"/>
        </w:rPr>
        <w:t>Préambule</w:t>
      </w:r>
    </w:p>
    <w:p w14:paraId="0251E170" w14:textId="77777777" w:rsidR="00E52C77" w:rsidRPr="006702E3" w:rsidRDefault="00E52C77" w:rsidP="00E76427">
      <w:pPr>
        <w:keepNext/>
        <w:suppressAutoHyphens/>
        <w:spacing w:after="0" w:line="240" w:lineRule="auto"/>
        <w:jc w:val="both"/>
        <w:rPr>
          <w:rFonts w:ascii="Arial" w:eastAsia="Tahoma" w:hAnsi="Arial" w:cs="Arial"/>
          <w:b/>
          <w:sz w:val="28"/>
          <w:szCs w:val="28"/>
          <w:u w:val="single"/>
        </w:rPr>
      </w:pPr>
    </w:p>
    <w:p w14:paraId="1A4232DF" w14:textId="77777777" w:rsidR="00314060" w:rsidRPr="006702E3" w:rsidRDefault="00445D73" w:rsidP="00E76427">
      <w:pPr>
        <w:suppressAutoHyphens/>
        <w:spacing w:after="0" w:line="240" w:lineRule="auto"/>
        <w:jc w:val="both"/>
        <w:rPr>
          <w:rFonts w:ascii="Arial" w:eastAsia="Tahoma" w:hAnsi="Arial" w:cs="Arial"/>
          <w:b/>
          <w:sz w:val="20"/>
          <w:szCs w:val="20"/>
        </w:rPr>
      </w:pPr>
      <w:r w:rsidRPr="006702E3">
        <w:rPr>
          <w:rFonts w:ascii="Arial" w:eastAsia="Tahoma" w:hAnsi="Arial" w:cs="Arial"/>
          <w:sz w:val="20"/>
          <w:szCs w:val="20"/>
        </w:rPr>
        <w:t>Le Règlement Intérieur est voté par le Conseil d’Administration de l’établissement.</w:t>
      </w:r>
    </w:p>
    <w:p w14:paraId="78A65CCB"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b/>
          <w:sz w:val="20"/>
          <w:szCs w:val="20"/>
        </w:rPr>
        <w:t>L’inscription au collège entraîne de fait l’acceptation du Règlement Intérieur par l’élève et ses responsables légaux</w:t>
      </w:r>
      <w:r w:rsidRPr="006702E3">
        <w:rPr>
          <w:rFonts w:ascii="Arial" w:eastAsia="Tahoma" w:hAnsi="Arial" w:cs="Arial"/>
          <w:sz w:val="20"/>
          <w:szCs w:val="20"/>
        </w:rPr>
        <w:t>.</w:t>
      </w:r>
    </w:p>
    <w:p w14:paraId="2142C90A" w14:textId="77777777" w:rsidR="00314060" w:rsidRPr="006702E3" w:rsidRDefault="00314060" w:rsidP="00E76427">
      <w:pPr>
        <w:suppressAutoHyphens/>
        <w:spacing w:after="0" w:line="240" w:lineRule="auto"/>
        <w:jc w:val="both"/>
        <w:rPr>
          <w:rFonts w:ascii="Arial" w:eastAsia="Tahoma" w:hAnsi="Arial" w:cs="Arial"/>
          <w:sz w:val="20"/>
          <w:szCs w:val="20"/>
        </w:rPr>
      </w:pPr>
    </w:p>
    <w:p w14:paraId="1A2750B0" w14:textId="77777777" w:rsidR="00314060" w:rsidRPr="006702E3" w:rsidRDefault="00445D73" w:rsidP="00E76427">
      <w:pPr>
        <w:suppressAutoHyphens/>
        <w:spacing w:after="0" w:line="240" w:lineRule="auto"/>
        <w:jc w:val="both"/>
        <w:rPr>
          <w:rFonts w:ascii="Arial" w:eastAsia="Tahoma" w:hAnsi="Arial" w:cs="Arial"/>
          <w:b/>
          <w:sz w:val="20"/>
          <w:szCs w:val="20"/>
        </w:rPr>
      </w:pPr>
      <w:r w:rsidRPr="006702E3">
        <w:rPr>
          <w:rFonts w:ascii="Arial" w:eastAsia="Tahoma" w:hAnsi="Arial" w:cs="Arial"/>
          <w:sz w:val="20"/>
          <w:szCs w:val="20"/>
        </w:rPr>
        <w:t>Le règlement intérieur de l’établissement s’applique dans le cadre légal du Code de l’Education et a pour but de préciser la mise en œuvre locale des lois et des valeurs de la République.</w:t>
      </w:r>
    </w:p>
    <w:p w14:paraId="714F316C"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b/>
          <w:sz w:val="20"/>
          <w:szCs w:val="20"/>
        </w:rPr>
        <w:t>Il s’applique par conséquent à tous les membres de la communauté éducative</w:t>
      </w:r>
      <w:r w:rsidRPr="006702E3">
        <w:rPr>
          <w:rFonts w:ascii="Arial" w:eastAsia="Tahoma" w:hAnsi="Arial" w:cs="Arial"/>
          <w:sz w:val="20"/>
          <w:szCs w:val="20"/>
        </w:rPr>
        <w:t> (élèves, parents, personnels de l’établissement…)</w:t>
      </w:r>
      <w:r w:rsidRPr="006702E3">
        <w:rPr>
          <w:rFonts w:ascii="Arial" w:eastAsia="Tahoma" w:hAnsi="Arial" w:cs="Arial"/>
          <w:i/>
          <w:sz w:val="20"/>
          <w:szCs w:val="20"/>
        </w:rPr>
        <w:t xml:space="preserve"> </w:t>
      </w:r>
      <w:r w:rsidRPr="006702E3">
        <w:rPr>
          <w:rFonts w:ascii="Arial" w:eastAsia="Tahoma" w:hAnsi="Arial" w:cs="Arial"/>
          <w:sz w:val="20"/>
          <w:szCs w:val="20"/>
        </w:rPr>
        <w:t>en tenant compte des lois spécifiques qui s’appliquent à chacun de ses membres.</w:t>
      </w:r>
    </w:p>
    <w:p w14:paraId="0627F300" w14:textId="77777777" w:rsidR="00314060" w:rsidRPr="006702E3" w:rsidRDefault="00314060" w:rsidP="00E76427">
      <w:pPr>
        <w:suppressAutoHyphens/>
        <w:spacing w:after="0" w:line="240" w:lineRule="auto"/>
        <w:jc w:val="both"/>
        <w:rPr>
          <w:rFonts w:ascii="Arial" w:eastAsia="Tahoma" w:hAnsi="Arial" w:cs="Arial"/>
          <w:sz w:val="20"/>
          <w:szCs w:val="20"/>
        </w:rPr>
      </w:pPr>
    </w:p>
    <w:p w14:paraId="45A1F6BB"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b/>
          <w:sz w:val="20"/>
          <w:szCs w:val="20"/>
        </w:rPr>
        <w:t xml:space="preserve">Le collège est un lieu d’enseignement, d’éducation, d’égalité, de respect et de laïcité. </w:t>
      </w:r>
    </w:p>
    <w:p w14:paraId="71833275"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Par conséquent, dans le collège, « le port de signes ou tenues par lesquels les élèves et les adultes de la communauté scolaire manifestent ostensiblement une appartenance religieuse, politique, philosophique… est interdit ». </w:t>
      </w:r>
      <w:r w:rsidR="00801537" w:rsidRPr="006702E3">
        <w:rPr>
          <w:rFonts w:ascii="Arial" w:eastAsia="Tahoma" w:hAnsi="Arial" w:cs="Arial"/>
          <w:sz w:val="20"/>
          <w:szCs w:val="20"/>
        </w:rPr>
        <w:t xml:space="preserve">Lorsqu’un élève méconnait l’interdiction posée à l’article L.141-5-1 du code de l’éducation, le chef d’établissement organise un dialogue avec cet élève avant l’engagement de toute la procédure </w:t>
      </w:r>
      <w:proofErr w:type="spellStart"/>
      <w:r w:rsidR="00801537" w:rsidRPr="006702E3">
        <w:rPr>
          <w:rFonts w:ascii="Arial" w:eastAsia="Tahoma" w:hAnsi="Arial" w:cs="Arial"/>
          <w:sz w:val="20"/>
          <w:szCs w:val="20"/>
        </w:rPr>
        <w:t>disciplinaire.</w:t>
      </w:r>
      <w:r w:rsidRPr="006702E3">
        <w:rPr>
          <w:rFonts w:ascii="Arial" w:eastAsia="Tahoma" w:hAnsi="Arial" w:cs="Arial"/>
          <w:sz w:val="20"/>
          <w:szCs w:val="20"/>
        </w:rPr>
        <w:t>Toutes</w:t>
      </w:r>
      <w:proofErr w:type="spellEnd"/>
      <w:r w:rsidRPr="006702E3">
        <w:rPr>
          <w:rFonts w:ascii="Arial" w:eastAsia="Tahoma" w:hAnsi="Arial" w:cs="Arial"/>
          <w:sz w:val="20"/>
          <w:szCs w:val="20"/>
        </w:rPr>
        <w:t xml:space="preserve"> les formes de prosélytisme sont interdites au collège.</w:t>
      </w:r>
    </w:p>
    <w:p w14:paraId="51339A21" w14:textId="77777777" w:rsidR="00444F20" w:rsidRPr="006702E3" w:rsidRDefault="00444F20" w:rsidP="00E76427">
      <w:pPr>
        <w:suppressAutoHyphens/>
        <w:spacing w:after="0" w:line="240" w:lineRule="auto"/>
        <w:jc w:val="both"/>
        <w:rPr>
          <w:rFonts w:ascii="Arial" w:eastAsia="Tahoma" w:hAnsi="Arial" w:cs="Arial"/>
          <w:sz w:val="20"/>
          <w:szCs w:val="20"/>
        </w:rPr>
      </w:pPr>
    </w:p>
    <w:p w14:paraId="43ACC5EB" w14:textId="77777777" w:rsidR="00314060" w:rsidRPr="006702E3" w:rsidRDefault="00314060" w:rsidP="00E76427">
      <w:pPr>
        <w:tabs>
          <w:tab w:val="left" w:pos="1305"/>
        </w:tabs>
        <w:suppressAutoHyphens/>
        <w:spacing w:after="0" w:line="240" w:lineRule="auto"/>
        <w:jc w:val="both"/>
        <w:rPr>
          <w:rFonts w:ascii="Arial" w:eastAsia="Tahoma" w:hAnsi="Arial" w:cs="Arial"/>
          <w:sz w:val="14"/>
        </w:rPr>
      </w:pPr>
    </w:p>
    <w:p w14:paraId="5631B1B8" w14:textId="77777777" w:rsidR="00314060" w:rsidRPr="006702E3" w:rsidRDefault="00E52C77" w:rsidP="00E76427">
      <w:pPr>
        <w:suppressAutoHyphens/>
        <w:spacing w:after="0" w:line="240" w:lineRule="auto"/>
        <w:jc w:val="both"/>
        <w:rPr>
          <w:rFonts w:ascii="Arial" w:eastAsia="Tahoma" w:hAnsi="Arial" w:cs="Arial"/>
          <w:b/>
          <w:sz w:val="28"/>
          <w:szCs w:val="28"/>
          <w:u w:val="single"/>
        </w:rPr>
      </w:pPr>
      <w:r w:rsidRPr="006702E3">
        <w:rPr>
          <w:rFonts w:ascii="Arial" w:eastAsia="Tahoma" w:hAnsi="Arial" w:cs="Arial"/>
          <w:b/>
          <w:sz w:val="28"/>
          <w:szCs w:val="28"/>
          <w:u w:val="single"/>
        </w:rPr>
        <w:t>Règles de vie</w:t>
      </w:r>
    </w:p>
    <w:p w14:paraId="4B7BC885" w14:textId="77777777" w:rsidR="00314060" w:rsidRPr="006702E3" w:rsidRDefault="00314060" w:rsidP="00E76427">
      <w:pPr>
        <w:suppressAutoHyphens/>
        <w:spacing w:after="0" w:line="240" w:lineRule="auto"/>
        <w:jc w:val="both"/>
        <w:rPr>
          <w:rFonts w:ascii="Arial" w:eastAsia="Tahoma" w:hAnsi="Arial" w:cs="Arial"/>
          <w:b/>
          <w:sz w:val="24"/>
          <w:szCs w:val="24"/>
          <w:u w:val="single"/>
        </w:rPr>
      </w:pPr>
    </w:p>
    <w:p w14:paraId="66C866A3" w14:textId="77777777" w:rsidR="00314060" w:rsidRPr="006702E3" w:rsidRDefault="00445D73" w:rsidP="00E76427">
      <w:pPr>
        <w:numPr>
          <w:ilvl w:val="0"/>
          <w:numId w:val="3"/>
        </w:numPr>
        <w:suppressAutoHyphens/>
        <w:spacing w:after="0" w:line="240" w:lineRule="auto"/>
        <w:ind w:left="720" w:hanging="360"/>
        <w:jc w:val="both"/>
        <w:rPr>
          <w:rFonts w:ascii="Arial" w:eastAsia="Tahoma" w:hAnsi="Arial" w:cs="Arial"/>
          <w:b/>
          <w:sz w:val="24"/>
          <w:szCs w:val="24"/>
        </w:rPr>
      </w:pPr>
      <w:r w:rsidRPr="006702E3">
        <w:rPr>
          <w:rFonts w:ascii="Arial" w:eastAsia="Tahoma" w:hAnsi="Arial" w:cs="Arial"/>
          <w:b/>
          <w:sz w:val="24"/>
          <w:szCs w:val="24"/>
          <w:u w:val="single"/>
        </w:rPr>
        <w:t>Assiduité, ponctualité</w:t>
      </w:r>
    </w:p>
    <w:p w14:paraId="311670A1" w14:textId="77777777" w:rsidR="00444F20" w:rsidRPr="006702E3" w:rsidRDefault="00444F20" w:rsidP="00E76427">
      <w:pPr>
        <w:suppressAutoHyphens/>
        <w:spacing w:after="0" w:line="240" w:lineRule="auto"/>
        <w:ind w:left="720"/>
        <w:jc w:val="both"/>
        <w:rPr>
          <w:rFonts w:ascii="Arial" w:eastAsia="Tahoma" w:hAnsi="Arial" w:cs="Arial"/>
          <w:b/>
          <w:sz w:val="24"/>
          <w:szCs w:val="24"/>
        </w:rPr>
      </w:pPr>
    </w:p>
    <w:p w14:paraId="44EB9C2A"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b/>
          <w:sz w:val="20"/>
          <w:szCs w:val="20"/>
        </w:rPr>
        <w:t>La formation est obligatoire jusqu’à 18 ans : les élèves doivent donc être présents à tous les cours  et  à toutes les activités</w:t>
      </w:r>
      <w:r w:rsidRPr="006702E3">
        <w:rPr>
          <w:rFonts w:ascii="Arial" w:eastAsia="Tahoma" w:hAnsi="Arial" w:cs="Arial"/>
          <w:sz w:val="20"/>
          <w:szCs w:val="20"/>
        </w:rPr>
        <w:t xml:space="preserve"> </w:t>
      </w:r>
      <w:r w:rsidRPr="006702E3">
        <w:rPr>
          <w:rFonts w:ascii="Arial" w:eastAsia="Tahoma" w:hAnsi="Arial" w:cs="Arial"/>
          <w:b/>
          <w:sz w:val="20"/>
          <w:szCs w:val="20"/>
        </w:rPr>
        <w:t>jusqu’au dernier jour de l’année scolaire inclus</w:t>
      </w:r>
      <w:r w:rsidRPr="006702E3">
        <w:rPr>
          <w:rFonts w:ascii="Arial" w:eastAsia="Tahoma" w:hAnsi="Arial" w:cs="Arial"/>
          <w:sz w:val="20"/>
          <w:szCs w:val="20"/>
        </w:rPr>
        <w:t>.</w:t>
      </w:r>
    </w:p>
    <w:p w14:paraId="1DD2E2A2" w14:textId="77777777" w:rsidR="00314060" w:rsidRPr="006702E3" w:rsidRDefault="00445D73" w:rsidP="00E76427">
      <w:pPr>
        <w:suppressAutoHyphens/>
        <w:spacing w:after="0" w:line="240" w:lineRule="auto"/>
        <w:jc w:val="both"/>
        <w:rPr>
          <w:rFonts w:ascii="Arial" w:eastAsia="Tahoma" w:hAnsi="Arial" w:cs="Arial"/>
          <w:i/>
          <w:sz w:val="20"/>
          <w:szCs w:val="20"/>
        </w:rPr>
      </w:pPr>
      <w:r w:rsidRPr="006702E3">
        <w:rPr>
          <w:rFonts w:ascii="Arial" w:eastAsia="Tahoma" w:hAnsi="Arial" w:cs="Arial"/>
          <w:sz w:val="20"/>
          <w:szCs w:val="20"/>
          <w:u w:val="single"/>
        </w:rPr>
        <w:t>Les élèves ne peuvent contester les contenus des programmes officiels et refuser les tâches qui en découlent</w:t>
      </w:r>
      <w:r w:rsidRPr="006702E3">
        <w:rPr>
          <w:rFonts w:ascii="Arial" w:eastAsia="Tahoma" w:hAnsi="Arial" w:cs="Arial"/>
          <w:sz w:val="20"/>
          <w:szCs w:val="20"/>
        </w:rPr>
        <w:t>.</w:t>
      </w:r>
    </w:p>
    <w:p w14:paraId="3E4D1F7E"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Les élèves </w:t>
      </w:r>
      <w:r w:rsidRPr="006702E3">
        <w:rPr>
          <w:rFonts w:ascii="Arial" w:eastAsia="Tahoma" w:hAnsi="Arial" w:cs="Arial"/>
          <w:b/>
          <w:sz w:val="20"/>
          <w:szCs w:val="20"/>
        </w:rPr>
        <w:t>doivent arriver à l’heure</w:t>
      </w:r>
      <w:r w:rsidRPr="006702E3">
        <w:rPr>
          <w:rFonts w:ascii="Arial" w:eastAsia="Tahoma" w:hAnsi="Arial" w:cs="Arial"/>
          <w:sz w:val="20"/>
          <w:szCs w:val="20"/>
        </w:rPr>
        <w:t>.</w:t>
      </w:r>
      <w:r w:rsidRPr="006702E3">
        <w:rPr>
          <w:rFonts w:ascii="Arial" w:eastAsia="Tahoma" w:hAnsi="Arial" w:cs="Arial"/>
          <w:i/>
          <w:strike/>
          <w:sz w:val="20"/>
          <w:szCs w:val="20"/>
        </w:rPr>
        <w:t xml:space="preserve"> </w:t>
      </w:r>
    </w:p>
    <w:p w14:paraId="2FBDF8EB"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u w:val="single"/>
        </w:rPr>
        <w:t>Le représentant légal doit justifier toute absence ou retard</w:t>
      </w:r>
      <w:r w:rsidR="00E52C77" w:rsidRPr="006702E3">
        <w:rPr>
          <w:rFonts w:ascii="Arial" w:eastAsia="Tahoma" w:hAnsi="Arial" w:cs="Arial"/>
          <w:sz w:val="20"/>
          <w:szCs w:val="20"/>
          <w:u w:val="single"/>
        </w:rPr>
        <w:t>.</w:t>
      </w:r>
      <w:r w:rsidRPr="006702E3">
        <w:rPr>
          <w:rFonts w:ascii="Arial" w:eastAsia="Tahoma" w:hAnsi="Arial" w:cs="Arial"/>
          <w:sz w:val="20"/>
          <w:szCs w:val="20"/>
        </w:rPr>
        <w:t xml:space="preserve"> </w:t>
      </w:r>
      <w:r w:rsidR="00186D3D" w:rsidRPr="006702E3">
        <w:rPr>
          <w:rFonts w:ascii="Arial" w:eastAsia="Tahoma" w:hAnsi="Arial" w:cs="Arial"/>
          <w:b/>
          <w:sz w:val="20"/>
          <w:szCs w:val="20"/>
        </w:rPr>
        <w:t xml:space="preserve">Téléphone : 04 66 87 31 27 ou mail </w:t>
      </w:r>
      <w:hyperlink r:id="rId7" w:history="1">
        <w:r w:rsidR="00186D3D" w:rsidRPr="006702E3">
          <w:rPr>
            <w:rStyle w:val="Lienhypertexte"/>
            <w:rFonts w:ascii="Arial" w:eastAsia="Tahoma" w:hAnsi="Arial" w:cs="Arial"/>
            <w:b/>
            <w:sz w:val="20"/>
            <w:szCs w:val="20"/>
          </w:rPr>
          <w:t>viesco.0300037c@ac-montpellier.fr</w:t>
        </w:r>
      </w:hyperlink>
      <w:r w:rsidR="00186D3D" w:rsidRPr="006702E3">
        <w:rPr>
          <w:rFonts w:ascii="Arial" w:eastAsia="Tahoma" w:hAnsi="Arial" w:cs="Arial"/>
          <w:b/>
          <w:sz w:val="20"/>
          <w:szCs w:val="20"/>
        </w:rPr>
        <w:t xml:space="preserve"> .</w:t>
      </w:r>
      <w:r w:rsidR="006702E3" w:rsidRPr="006702E3">
        <w:rPr>
          <w:rFonts w:ascii="Arial" w:eastAsia="Tahoma" w:hAnsi="Arial" w:cs="Arial"/>
          <w:b/>
          <w:sz w:val="20"/>
          <w:szCs w:val="20"/>
        </w:rPr>
        <w:t xml:space="preserve"> </w:t>
      </w:r>
      <w:r w:rsidR="00801537" w:rsidRPr="006702E3">
        <w:rPr>
          <w:rFonts w:ascii="Arial" w:eastAsia="Tahoma" w:hAnsi="Arial" w:cs="Arial"/>
          <w:sz w:val="20"/>
          <w:szCs w:val="20"/>
        </w:rPr>
        <w:t>Le</w:t>
      </w:r>
      <w:r w:rsidR="006702E3" w:rsidRPr="006702E3">
        <w:rPr>
          <w:rFonts w:ascii="Arial" w:eastAsia="Tahoma" w:hAnsi="Arial" w:cs="Arial"/>
          <w:sz w:val="20"/>
          <w:szCs w:val="20"/>
        </w:rPr>
        <w:t xml:space="preserve"> </w:t>
      </w:r>
      <w:r w:rsidR="00801537" w:rsidRPr="006702E3">
        <w:rPr>
          <w:rFonts w:ascii="Arial" w:eastAsia="Tahoma" w:hAnsi="Arial" w:cs="Arial"/>
          <w:sz w:val="20"/>
          <w:szCs w:val="20"/>
        </w:rPr>
        <w:t>collège joindra la famille par tout moyen en cas d’absence non justifiée</w:t>
      </w:r>
      <w:r w:rsidR="00E31854" w:rsidRPr="006702E3">
        <w:rPr>
          <w:rFonts w:ascii="Arial" w:eastAsia="Tahoma" w:hAnsi="Arial" w:cs="Arial"/>
          <w:sz w:val="20"/>
          <w:szCs w:val="20"/>
        </w:rPr>
        <w:t>.</w:t>
      </w:r>
    </w:p>
    <w:p w14:paraId="2603288A"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En cas d’absences répétées, injustifiées ou au motif non légitime (dès 4 demi-journées), le cas de l’élève peut être signalé aux autorités académiques susceptibles d’engager des poursuites auprès des responsables légaux.</w:t>
      </w:r>
    </w:p>
    <w:p w14:paraId="6236EF74" w14:textId="77777777" w:rsidR="00314060" w:rsidRPr="006702E3" w:rsidRDefault="00314060" w:rsidP="00E76427">
      <w:pPr>
        <w:suppressAutoHyphens/>
        <w:spacing w:after="0" w:line="240" w:lineRule="auto"/>
        <w:jc w:val="both"/>
        <w:rPr>
          <w:rFonts w:ascii="Arial" w:eastAsia="Tahoma" w:hAnsi="Arial" w:cs="Arial"/>
          <w:sz w:val="20"/>
          <w:szCs w:val="20"/>
        </w:rPr>
      </w:pPr>
    </w:p>
    <w:p w14:paraId="708D0D41"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En cas d’absences, les </w:t>
      </w:r>
      <w:r w:rsidRPr="006702E3">
        <w:rPr>
          <w:rFonts w:ascii="Arial" w:eastAsia="Tahoma" w:hAnsi="Arial" w:cs="Arial"/>
          <w:b/>
          <w:sz w:val="20"/>
          <w:szCs w:val="20"/>
        </w:rPr>
        <w:t>cours doivent être rattrapés</w:t>
      </w:r>
      <w:r w:rsidRPr="006702E3">
        <w:rPr>
          <w:rFonts w:ascii="Arial" w:eastAsia="Tahoma" w:hAnsi="Arial" w:cs="Arial"/>
          <w:sz w:val="20"/>
          <w:szCs w:val="20"/>
        </w:rPr>
        <w:t xml:space="preserve">, avec l'aide des camarades, des </w:t>
      </w:r>
      <w:proofErr w:type="spellStart"/>
      <w:r w:rsidRPr="006702E3">
        <w:rPr>
          <w:rFonts w:ascii="Arial" w:eastAsia="Tahoma" w:hAnsi="Arial" w:cs="Arial"/>
          <w:sz w:val="20"/>
          <w:szCs w:val="20"/>
        </w:rPr>
        <w:t>binomes</w:t>
      </w:r>
      <w:proofErr w:type="spellEnd"/>
      <w:r w:rsidRPr="006702E3">
        <w:rPr>
          <w:rFonts w:ascii="Arial" w:eastAsia="Tahoma" w:hAnsi="Arial" w:cs="Arial"/>
          <w:sz w:val="20"/>
          <w:szCs w:val="20"/>
        </w:rPr>
        <w:t xml:space="preserve"> et au moyen de l'ENT</w:t>
      </w:r>
      <w:r w:rsidR="00E52C77" w:rsidRPr="006702E3">
        <w:rPr>
          <w:rFonts w:ascii="Arial" w:eastAsia="Tahoma" w:hAnsi="Arial" w:cs="Arial"/>
          <w:sz w:val="20"/>
          <w:szCs w:val="20"/>
        </w:rPr>
        <w:t xml:space="preserve"> (espace numérique de travail)</w:t>
      </w:r>
      <w:r w:rsidRPr="006702E3">
        <w:rPr>
          <w:rFonts w:ascii="Arial" w:eastAsia="Tahoma" w:hAnsi="Arial" w:cs="Arial"/>
          <w:sz w:val="20"/>
          <w:szCs w:val="20"/>
        </w:rPr>
        <w:t>.</w:t>
      </w:r>
    </w:p>
    <w:p w14:paraId="6E4267D4" w14:textId="77777777" w:rsidR="00314060" w:rsidRPr="006702E3" w:rsidRDefault="00314060" w:rsidP="00E76427">
      <w:pPr>
        <w:suppressAutoHyphens/>
        <w:spacing w:after="0" w:line="240" w:lineRule="auto"/>
        <w:jc w:val="both"/>
        <w:rPr>
          <w:rFonts w:ascii="Arial" w:eastAsia="Tahoma" w:hAnsi="Arial" w:cs="Arial"/>
          <w:b/>
          <w:sz w:val="14"/>
          <w:u w:val="single"/>
        </w:rPr>
      </w:pPr>
    </w:p>
    <w:p w14:paraId="04961B8B" w14:textId="77777777" w:rsidR="00444F20" w:rsidRPr="006702E3" w:rsidRDefault="00444F20" w:rsidP="00E76427">
      <w:pPr>
        <w:numPr>
          <w:ilvl w:val="0"/>
          <w:numId w:val="4"/>
        </w:numPr>
        <w:suppressAutoHyphens/>
        <w:spacing w:after="0" w:line="240" w:lineRule="auto"/>
        <w:ind w:left="720" w:hanging="360"/>
        <w:jc w:val="both"/>
        <w:rPr>
          <w:rFonts w:ascii="Arial" w:eastAsia="Tahoma" w:hAnsi="Arial" w:cs="Arial"/>
          <w:b/>
          <w:sz w:val="24"/>
          <w:szCs w:val="24"/>
        </w:rPr>
      </w:pPr>
      <w:r w:rsidRPr="006702E3">
        <w:rPr>
          <w:rFonts w:ascii="Arial" w:eastAsia="Tahoma" w:hAnsi="Arial" w:cs="Arial"/>
          <w:b/>
          <w:sz w:val="24"/>
          <w:szCs w:val="24"/>
          <w:u w:val="single"/>
        </w:rPr>
        <w:t>Déplacements d’élèves</w:t>
      </w:r>
    </w:p>
    <w:p w14:paraId="0DAB49CA" w14:textId="77777777" w:rsidR="00DC1123" w:rsidRPr="006702E3" w:rsidRDefault="00DC1123" w:rsidP="00E76427">
      <w:pPr>
        <w:suppressAutoHyphens/>
        <w:spacing w:after="0" w:line="240" w:lineRule="auto"/>
        <w:ind w:left="720"/>
        <w:jc w:val="both"/>
        <w:rPr>
          <w:rFonts w:ascii="Arial" w:eastAsia="Tahoma" w:hAnsi="Arial" w:cs="Arial"/>
          <w:b/>
          <w:sz w:val="24"/>
          <w:szCs w:val="24"/>
        </w:rPr>
      </w:pPr>
    </w:p>
    <w:p w14:paraId="7F3A76E3" w14:textId="77777777" w:rsidR="00314060" w:rsidRPr="006702E3" w:rsidRDefault="00445D73" w:rsidP="00E76427">
      <w:pPr>
        <w:numPr>
          <w:ilvl w:val="0"/>
          <w:numId w:val="4"/>
        </w:numPr>
        <w:suppressAutoHyphens/>
        <w:spacing w:after="0" w:line="240" w:lineRule="auto"/>
        <w:ind w:left="1080" w:hanging="360"/>
        <w:jc w:val="both"/>
        <w:rPr>
          <w:rFonts w:ascii="Arial" w:eastAsia="Tahoma" w:hAnsi="Arial" w:cs="Arial"/>
          <w:sz w:val="20"/>
          <w:szCs w:val="20"/>
        </w:rPr>
      </w:pPr>
      <w:r w:rsidRPr="006702E3">
        <w:rPr>
          <w:rFonts w:ascii="Arial" w:eastAsia="Tahoma" w:hAnsi="Arial" w:cs="Arial"/>
          <w:b/>
          <w:sz w:val="20"/>
          <w:szCs w:val="20"/>
        </w:rPr>
        <w:t>Dans l’établissement</w:t>
      </w:r>
    </w:p>
    <w:p w14:paraId="00EFDEA0"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Les déplacements des élèves dans le collège doivent se faire </w:t>
      </w:r>
      <w:r w:rsidRPr="006702E3">
        <w:rPr>
          <w:rFonts w:ascii="Arial" w:eastAsia="Tahoma" w:hAnsi="Arial" w:cs="Arial"/>
          <w:b/>
          <w:sz w:val="20"/>
          <w:szCs w:val="20"/>
        </w:rPr>
        <w:t>dans le calme</w:t>
      </w:r>
      <w:r w:rsidRPr="006702E3">
        <w:rPr>
          <w:rFonts w:ascii="Arial" w:eastAsia="Tahoma" w:hAnsi="Arial" w:cs="Arial"/>
          <w:sz w:val="20"/>
          <w:szCs w:val="20"/>
        </w:rPr>
        <w:t xml:space="preserve"> sous la surveillance d’un adulte ou pendant les cours avec une</w:t>
      </w:r>
      <w:r w:rsidRPr="006702E3">
        <w:rPr>
          <w:rFonts w:ascii="Arial" w:eastAsia="Tahoma" w:hAnsi="Arial" w:cs="Arial"/>
          <w:b/>
          <w:sz w:val="20"/>
          <w:szCs w:val="20"/>
        </w:rPr>
        <w:t xml:space="preserve"> carte de circulation</w:t>
      </w:r>
      <w:r w:rsidRPr="006702E3">
        <w:rPr>
          <w:rFonts w:ascii="Arial" w:eastAsia="Tahoma" w:hAnsi="Arial" w:cs="Arial"/>
          <w:sz w:val="20"/>
          <w:szCs w:val="20"/>
        </w:rPr>
        <w:t>.</w:t>
      </w:r>
    </w:p>
    <w:p w14:paraId="0D3C52DB"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Aucune circulation dans les couloirs n’est permise durant les récréations et la pause méridienne.</w:t>
      </w:r>
    </w:p>
    <w:p w14:paraId="59BF382D" w14:textId="37D1D59B" w:rsidR="00B95841" w:rsidRPr="00B95841" w:rsidRDefault="00B95841" w:rsidP="00B95841">
      <w:pPr>
        <w:suppressAutoHyphens/>
        <w:spacing w:after="0" w:line="240" w:lineRule="auto"/>
        <w:jc w:val="both"/>
        <w:rPr>
          <w:rFonts w:ascii="Arial" w:eastAsia="Tahoma" w:hAnsi="Arial" w:cs="Arial"/>
          <w:sz w:val="20"/>
          <w:szCs w:val="20"/>
        </w:rPr>
      </w:pPr>
      <w:r w:rsidRPr="00B95841">
        <w:rPr>
          <w:rFonts w:ascii="Arial" w:eastAsia="Tahoma" w:hAnsi="Arial" w:cs="Arial"/>
          <w:sz w:val="20"/>
          <w:szCs w:val="20"/>
        </w:rPr>
        <w:t>Il est interdit de courir dans les couloirs et dans les escaliers, au risque de s’y bousculer et de provoquer un accident. Tout contrevenant s’expose au risque d’une sanction disciplinaire.</w:t>
      </w:r>
    </w:p>
    <w:p w14:paraId="0D0A01A3" w14:textId="77777777" w:rsidR="00B95841" w:rsidRPr="006702E3" w:rsidRDefault="00B95841" w:rsidP="00E76427">
      <w:pPr>
        <w:suppressAutoHyphens/>
        <w:spacing w:after="0" w:line="240" w:lineRule="auto"/>
        <w:jc w:val="both"/>
        <w:rPr>
          <w:rFonts w:ascii="Arial" w:eastAsia="Tahoma" w:hAnsi="Arial" w:cs="Arial"/>
          <w:sz w:val="20"/>
          <w:szCs w:val="20"/>
        </w:rPr>
      </w:pPr>
    </w:p>
    <w:p w14:paraId="5710CB62" w14:textId="77777777" w:rsidR="00314060" w:rsidRPr="006702E3" w:rsidRDefault="00445D73" w:rsidP="00E76427">
      <w:pPr>
        <w:numPr>
          <w:ilvl w:val="0"/>
          <w:numId w:val="5"/>
        </w:numPr>
        <w:suppressAutoHyphens/>
        <w:spacing w:after="0" w:line="240" w:lineRule="auto"/>
        <w:ind w:left="1080" w:hanging="360"/>
        <w:jc w:val="both"/>
        <w:rPr>
          <w:rFonts w:ascii="Arial" w:eastAsia="Tahoma" w:hAnsi="Arial" w:cs="Arial"/>
          <w:sz w:val="20"/>
          <w:szCs w:val="20"/>
        </w:rPr>
      </w:pPr>
      <w:r w:rsidRPr="006702E3">
        <w:rPr>
          <w:rFonts w:ascii="Arial" w:eastAsia="Tahoma" w:hAnsi="Arial" w:cs="Arial"/>
          <w:b/>
          <w:sz w:val="20"/>
          <w:szCs w:val="20"/>
        </w:rPr>
        <w:t>En dehors de l’établissement</w:t>
      </w:r>
    </w:p>
    <w:p w14:paraId="3A5747C4"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Une assurance </w:t>
      </w:r>
      <w:r w:rsidRPr="006702E3">
        <w:rPr>
          <w:rFonts w:ascii="Arial" w:eastAsia="Tahoma" w:hAnsi="Arial" w:cs="Arial"/>
          <w:sz w:val="20"/>
          <w:szCs w:val="20"/>
          <w:u w:val="single"/>
        </w:rPr>
        <w:t>responsabilité civile est obligatoire pour les élèves</w:t>
      </w:r>
      <w:r w:rsidR="00802F21" w:rsidRPr="006702E3">
        <w:rPr>
          <w:rFonts w:ascii="Arial" w:eastAsia="Tahoma" w:hAnsi="Arial" w:cs="Arial"/>
          <w:sz w:val="20"/>
          <w:szCs w:val="20"/>
        </w:rPr>
        <w:t xml:space="preserve">, lors </w:t>
      </w:r>
      <w:r w:rsidRPr="006702E3">
        <w:rPr>
          <w:rFonts w:ascii="Arial" w:eastAsia="Tahoma" w:hAnsi="Arial" w:cs="Arial"/>
          <w:sz w:val="20"/>
          <w:szCs w:val="20"/>
        </w:rPr>
        <w:t>des sorties pédagogiques</w:t>
      </w:r>
      <w:r w:rsidR="00802F21" w:rsidRPr="006702E3">
        <w:rPr>
          <w:rFonts w:ascii="Arial" w:eastAsia="Tahoma" w:hAnsi="Arial" w:cs="Arial"/>
          <w:sz w:val="20"/>
          <w:szCs w:val="20"/>
        </w:rPr>
        <w:t xml:space="preserve"> facultatives</w:t>
      </w:r>
      <w:r w:rsidRPr="006702E3">
        <w:rPr>
          <w:rFonts w:ascii="Arial" w:eastAsia="Tahoma" w:hAnsi="Arial" w:cs="Arial"/>
          <w:sz w:val="20"/>
          <w:szCs w:val="20"/>
        </w:rPr>
        <w:t xml:space="preserve"> et des voyages scolaires. </w:t>
      </w:r>
    </w:p>
    <w:p w14:paraId="416909E3"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Aucune sortie</w:t>
      </w:r>
      <w:r w:rsidR="00802F21" w:rsidRPr="006702E3">
        <w:rPr>
          <w:rFonts w:ascii="Arial" w:eastAsia="Tahoma" w:hAnsi="Arial" w:cs="Arial"/>
          <w:sz w:val="20"/>
          <w:szCs w:val="20"/>
        </w:rPr>
        <w:t xml:space="preserve"> facultative</w:t>
      </w:r>
      <w:r w:rsidRPr="006702E3">
        <w:rPr>
          <w:rFonts w:ascii="Arial" w:eastAsia="Tahoma" w:hAnsi="Arial" w:cs="Arial"/>
          <w:sz w:val="20"/>
          <w:szCs w:val="20"/>
        </w:rPr>
        <w:t xml:space="preserve"> ne peut être autorisée sans assurance et sans autorisation de sortie signée par le responsable légal.</w:t>
      </w:r>
      <w:r w:rsidR="00802F21" w:rsidRPr="006702E3">
        <w:rPr>
          <w:rFonts w:ascii="Arial" w:eastAsia="Tahoma" w:hAnsi="Arial" w:cs="Arial"/>
          <w:sz w:val="20"/>
          <w:szCs w:val="20"/>
        </w:rPr>
        <w:t xml:space="preserve"> Certaines sorties, lorsqu’elles sont gratuites pour les familles et sur le temps scolaire, sont obligatoires pour les élèves. Dans ce cas, une simple information aux familles sera donnée par l’établissement.</w:t>
      </w:r>
    </w:p>
    <w:p w14:paraId="75AD2194" w14:textId="77777777" w:rsidR="00314060" w:rsidRPr="006702E3" w:rsidRDefault="00314060" w:rsidP="00E76427">
      <w:pPr>
        <w:suppressAutoHyphens/>
        <w:spacing w:after="0" w:line="240" w:lineRule="auto"/>
        <w:jc w:val="both"/>
        <w:rPr>
          <w:rFonts w:ascii="Arial" w:eastAsia="Tahoma" w:hAnsi="Arial" w:cs="Arial"/>
          <w:sz w:val="20"/>
          <w:szCs w:val="20"/>
        </w:rPr>
      </w:pPr>
    </w:p>
    <w:p w14:paraId="0DEE1BFC" w14:textId="77777777" w:rsidR="00444F20" w:rsidRPr="006702E3" w:rsidRDefault="00444F20" w:rsidP="00E76427">
      <w:pPr>
        <w:suppressAutoHyphens/>
        <w:spacing w:after="0" w:line="240" w:lineRule="auto"/>
        <w:jc w:val="both"/>
        <w:rPr>
          <w:rFonts w:ascii="Arial" w:eastAsia="Tahoma" w:hAnsi="Arial" w:cs="Arial"/>
          <w:sz w:val="20"/>
          <w:szCs w:val="20"/>
        </w:rPr>
      </w:pPr>
    </w:p>
    <w:p w14:paraId="02B457B6" w14:textId="77777777" w:rsidR="00444F20" w:rsidRPr="006702E3" w:rsidRDefault="00444F20" w:rsidP="00E76427">
      <w:pPr>
        <w:suppressAutoHyphens/>
        <w:spacing w:after="0" w:line="240" w:lineRule="auto"/>
        <w:jc w:val="both"/>
        <w:rPr>
          <w:rFonts w:ascii="Arial" w:eastAsia="Tahoma" w:hAnsi="Arial" w:cs="Arial"/>
          <w:sz w:val="20"/>
          <w:szCs w:val="20"/>
        </w:rPr>
      </w:pPr>
    </w:p>
    <w:p w14:paraId="5B958754" w14:textId="77777777" w:rsidR="00314060" w:rsidRPr="006702E3" w:rsidRDefault="00314060" w:rsidP="00E76427">
      <w:pPr>
        <w:suppressAutoHyphens/>
        <w:spacing w:after="0" w:line="240" w:lineRule="auto"/>
        <w:jc w:val="both"/>
        <w:rPr>
          <w:rFonts w:ascii="Arial" w:eastAsia="Tahoma" w:hAnsi="Arial" w:cs="Arial"/>
          <w:sz w:val="14"/>
        </w:rPr>
      </w:pPr>
    </w:p>
    <w:p w14:paraId="127593C9" w14:textId="77777777" w:rsidR="00444F20" w:rsidRPr="006702E3" w:rsidRDefault="00445D73" w:rsidP="00E76427">
      <w:pPr>
        <w:numPr>
          <w:ilvl w:val="0"/>
          <w:numId w:val="6"/>
        </w:numPr>
        <w:suppressAutoHyphens/>
        <w:spacing w:after="0" w:line="240" w:lineRule="auto"/>
        <w:ind w:left="720" w:hanging="360"/>
        <w:jc w:val="both"/>
        <w:rPr>
          <w:rFonts w:ascii="Arial" w:eastAsia="Tahoma" w:hAnsi="Arial" w:cs="Arial"/>
          <w:b/>
          <w:sz w:val="24"/>
          <w:szCs w:val="24"/>
        </w:rPr>
      </w:pPr>
      <w:r w:rsidRPr="006702E3">
        <w:rPr>
          <w:rFonts w:ascii="Arial" w:eastAsia="Tahoma" w:hAnsi="Arial" w:cs="Arial"/>
          <w:b/>
          <w:sz w:val="24"/>
          <w:szCs w:val="24"/>
          <w:u w:val="single"/>
        </w:rPr>
        <w:t xml:space="preserve">Tenue, </w:t>
      </w:r>
      <w:r w:rsidR="006E4BC7" w:rsidRPr="006702E3">
        <w:rPr>
          <w:rFonts w:ascii="Arial" w:eastAsia="Tahoma" w:hAnsi="Arial" w:cs="Arial"/>
          <w:b/>
          <w:sz w:val="24"/>
          <w:szCs w:val="24"/>
          <w:u w:val="single"/>
        </w:rPr>
        <w:t xml:space="preserve">comportement </w:t>
      </w:r>
    </w:p>
    <w:p w14:paraId="43B35093" w14:textId="77777777" w:rsidR="00DC1123" w:rsidRPr="006702E3" w:rsidRDefault="00DC1123" w:rsidP="00E76427">
      <w:pPr>
        <w:suppressAutoHyphens/>
        <w:spacing w:after="0" w:line="240" w:lineRule="auto"/>
        <w:ind w:left="720"/>
        <w:jc w:val="both"/>
        <w:rPr>
          <w:rFonts w:ascii="Arial" w:eastAsia="Tahoma" w:hAnsi="Arial" w:cs="Arial"/>
          <w:b/>
          <w:sz w:val="24"/>
          <w:szCs w:val="24"/>
        </w:rPr>
      </w:pPr>
    </w:p>
    <w:p w14:paraId="5126E6FA" w14:textId="77777777" w:rsidR="00314060" w:rsidRPr="006702E3" w:rsidRDefault="00445D73" w:rsidP="00E76427">
      <w:pPr>
        <w:numPr>
          <w:ilvl w:val="0"/>
          <w:numId w:val="6"/>
        </w:numPr>
        <w:suppressAutoHyphens/>
        <w:spacing w:after="0" w:line="240" w:lineRule="auto"/>
        <w:ind w:left="284" w:hanging="142"/>
        <w:jc w:val="both"/>
        <w:rPr>
          <w:rFonts w:ascii="Arial" w:eastAsia="Tahoma" w:hAnsi="Arial" w:cs="Arial"/>
          <w:sz w:val="20"/>
          <w:szCs w:val="20"/>
          <w:u w:val="single"/>
        </w:rPr>
      </w:pPr>
      <w:r w:rsidRPr="006702E3">
        <w:rPr>
          <w:rFonts w:ascii="Arial" w:eastAsia="Tahoma" w:hAnsi="Arial" w:cs="Arial"/>
          <w:b/>
          <w:sz w:val="20"/>
          <w:szCs w:val="20"/>
        </w:rPr>
        <w:t>Tout ce qui peut choquer, blesser</w:t>
      </w:r>
      <w:r w:rsidRPr="006702E3">
        <w:rPr>
          <w:rFonts w:ascii="Arial" w:eastAsia="Tahoma" w:hAnsi="Arial" w:cs="Arial"/>
          <w:sz w:val="20"/>
          <w:szCs w:val="20"/>
        </w:rPr>
        <w:t xml:space="preserve">, </w:t>
      </w:r>
      <w:r w:rsidRPr="006702E3">
        <w:rPr>
          <w:rFonts w:ascii="Arial" w:eastAsia="Tahoma" w:hAnsi="Arial" w:cs="Arial"/>
          <w:b/>
          <w:sz w:val="20"/>
          <w:szCs w:val="20"/>
        </w:rPr>
        <w:t>mettre en cause la sécurité des personnes et des biens,  ou entrainer des troubles de fonctionnement dans l’établissement est INTERDIT.</w:t>
      </w:r>
    </w:p>
    <w:p w14:paraId="5C77DAE9" w14:textId="77777777" w:rsidR="00314060" w:rsidRPr="006702E3" w:rsidRDefault="00445D73" w:rsidP="00E76427">
      <w:pPr>
        <w:numPr>
          <w:ilvl w:val="0"/>
          <w:numId w:val="6"/>
        </w:numPr>
        <w:suppressAutoHyphens/>
        <w:spacing w:after="0" w:line="240" w:lineRule="auto"/>
        <w:ind w:left="426" w:hanging="284"/>
        <w:jc w:val="both"/>
        <w:rPr>
          <w:rFonts w:ascii="Arial" w:eastAsia="Tahoma" w:hAnsi="Arial" w:cs="Arial"/>
          <w:sz w:val="20"/>
          <w:szCs w:val="20"/>
        </w:rPr>
      </w:pPr>
      <w:r w:rsidRPr="006702E3">
        <w:rPr>
          <w:rFonts w:ascii="Arial" w:eastAsia="Tahoma" w:hAnsi="Arial" w:cs="Arial"/>
          <w:sz w:val="20"/>
          <w:szCs w:val="20"/>
          <w:u w:val="single"/>
        </w:rPr>
        <w:t>Le port du couvre-chef</w:t>
      </w:r>
      <w:r w:rsidRPr="006702E3">
        <w:rPr>
          <w:rFonts w:ascii="Arial" w:eastAsia="Tahoma" w:hAnsi="Arial" w:cs="Arial"/>
          <w:sz w:val="20"/>
          <w:szCs w:val="20"/>
        </w:rPr>
        <w:t xml:space="preserve"> est interdit dans les bâtiments</w:t>
      </w:r>
      <w:r w:rsidR="00E31854" w:rsidRPr="006702E3">
        <w:rPr>
          <w:rFonts w:ascii="Arial" w:eastAsia="Tahoma" w:hAnsi="Arial" w:cs="Arial"/>
          <w:sz w:val="20"/>
          <w:szCs w:val="20"/>
        </w:rPr>
        <w:t xml:space="preserve"> par respect envers les autres.</w:t>
      </w:r>
    </w:p>
    <w:p w14:paraId="7D161187" w14:textId="77777777" w:rsidR="00314060" w:rsidRPr="006702E3" w:rsidRDefault="00445D73" w:rsidP="00E76427">
      <w:pPr>
        <w:numPr>
          <w:ilvl w:val="0"/>
          <w:numId w:val="6"/>
        </w:numPr>
        <w:suppressAutoHyphens/>
        <w:spacing w:after="0" w:line="240" w:lineRule="auto"/>
        <w:ind w:left="426" w:hanging="284"/>
        <w:jc w:val="both"/>
        <w:rPr>
          <w:rFonts w:ascii="Arial" w:eastAsia="Tahoma" w:hAnsi="Arial" w:cs="Arial"/>
          <w:sz w:val="20"/>
          <w:szCs w:val="20"/>
          <w:u w:val="single"/>
        </w:rPr>
      </w:pPr>
      <w:r w:rsidRPr="006702E3">
        <w:rPr>
          <w:rFonts w:ascii="Arial" w:eastAsia="Tahoma" w:hAnsi="Arial" w:cs="Arial"/>
          <w:sz w:val="20"/>
          <w:szCs w:val="20"/>
        </w:rPr>
        <w:t>L’usage du téléphone portable est</w:t>
      </w:r>
      <w:r w:rsidR="00802F21" w:rsidRPr="006702E3">
        <w:rPr>
          <w:rFonts w:ascii="Arial" w:eastAsia="Tahoma" w:hAnsi="Arial" w:cs="Arial"/>
          <w:sz w:val="20"/>
          <w:szCs w:val="20"/>
        </w:rPr>
        <w:t xml:space="preserve"> interdit dans le collège, comme pendant les activités organisées par l’établissement mais qui ne se déroulent pas dans son enceinte (sorties, voyages…)</w:t>
      </w:r>
      <w:r w:rsidRPr="006702E3">
        <w:rPr>
          <w:rFonts w:ascii="Arial" w:eastAsia="Tahoma" w:hAnsi="Arial" w:cs="Arial"/>
          <w:sz w:val="20"/>
          <w:szCs w:val="20"/>
        </w:rPr>
        <w:t>.</w:t>
      </w:r>
    </w:p>
    <w:p w14:paraId="52AB7608" w14:textId="77777777" w:rsidR="00314060" w:rsidRPr="006702E3" w:rsidRDefault="000214AC" w:rsidP="00E76427">
      <w:pPr>
        <w:numPr>
          <w:ilvl w:val="0"/>
          <w:numId w:val="6"/>
        </w:numPr>
        <w:suppressAutoHyphens/>
        <w:spacing w:after="0" w:line="240" w:lineRule="auto"/>
        <w:ind w:left="426" w:hanging="284"/>
        <w:jc w:val="both"/>
        <w:rPr>
          <w:rFonts w:ascii="Arial" w:eastAsia="Tahoma" w:hAnsi="Arial" w:cs="Arial"/>
          <w:sz w:val="20"/>
          <w:szCs w:val="20"/>
        </w:rPr>
      </w:pPr>
      <w:r w:rsidRPr="006702E3">
        <w:rPr>
          <w:rFonts w:ascii="Arial" w:eastAsia="Tahoma" w:hAnsi="Arial" w:cs="Arial"/>
          <w:sz w:val="20"/>
          <w:szCs w:val="20"/>
        </w:rPr>
        <w:t xml:space="preserve">L’introduction ou l’usage de </w:t>
      </w:r>
      <w:r w:rsidRPr="006702E3">
        <w:rPr>
          <w:rFonts w:ascii="Arial" w:eastAsia="Tahoma" w:hAnsi="Arial" w:cs="Arial"/>
          <w:sz w:val="20"/>
          <w:szCs w:val="20"/>
          <w:u w:val="single"/>
        </w:rPr>
        <w:t>t</w:t>
      </w:r>
      <w:r w:rsidR="00445D73" w:rsidRPr="006702E3">
        <w:rPr>
          <w:rFonts w:ascii="Arial" w:eastAsia="Tahoma" w:hAnsi="Arial" w:cs="Arial"/>
          <w:sz w:val="20"/>
          <w:szCs w:val="20"/>
          <w:u w:val="single"/>
        </w:rPr>
        <w:t>out objet dangereux est interdit au collège</w:t>
      </w:r>
      <w:r w:rsidR="00445D73" w:rsidRPr="006702E3">
        <w:rPr>
          <w:rFonts w:ascii="Arial" w:eastAsia="Tahoma" w:hAnsi="Arial" w:cs="Arial"/>
          <w:sz w:val="20"/>
          <w:szCs w:val="20"/>
        </w:rPr>
        <w:t xml:space="preserve"> (armes, cutters, bombes lacrymogènes, lasers, briquet...).</w:t>
      </w:r>
    </w:p>
    <w:p w14:paraId="16DBF2D7" w14:textId="77777777" w:rsidR="00314060" w:rsidRPr="006702E3" w:rsidRDefault="00445D73" w:rsidP="00E76427">
      <w:pPr>
        <w:numPr>
          <w:ilvl w:val="0"/>
          <w:numId w:val="6"/>
        </w:numPr>
        <w:suppressAutoHyphens/>
        <w:spacing w:after="0" w:line="240" w:lineRule="auto"/>
        <w:ind w:left="426" w:hanging="284"/>
        <w:jc w:val="both"/>
        <w:rPr>
          <w:rFonts w:ascii="Arial" w:eastAsia="Tahoma" w:hAnsi="Arial" w:cs="Arial"/>
          <w:sz w:val="20"/>
          <w:szCs w:val="20"/>
        </w:rPr>
      </w:pPr>
      <w:r w:rsidRPr="006702E3">
        <w:rPr>
          <w:rFonts w:ascii="Arial" w:eastAsia="Tahoma" w:hAnsi="Arial" w:cs="Arial"/>
          <w:sz w:val="20"/>
          <w:szCs w:val="20"/>
        </w:rPr>
        <w:t xml:space="preserve">L’introduction ou l’usage </w:t>
      </w:r>
      <w:r w:rsidR="000214AC" w:rsidRPr="006702E3">
        <w:rPr>
          <w:rFonts w:ascii="Arial" w:eastAsia="Tahoma" w:hAnsi="Arial" w:cs="Arial"/>
          <w:sz w:val="20"/>
          <w:szCs w:val="20"/>
        </w:rPr>
        <w:t xml:space="preserve">de </w:t>
      </w:r>
      <w:r w:rsidRPr="006702E3">
        <w:rPr>
          <w:rFonts w:ascii="Arial" w:eastAsia="Tahoma" w:hAnsi="Arial" w:cs="Arial"/>
          <w:sz w:val="20"/>
          <w:szCs w:val="20"/>
        </w:rPr>
        <w:t xml:space="preserve"> tabac, cigarette électronique, alcool ou tout autre produit illicite est interdit au collège, de même que la possession d’objets permettant leur utilisation.</w:t>
      </w:r>
    </w:p>
    <w:p w14:paraId="0EFFE518" w14:textId="77777777" w:rsidR="00E31854" w:rsidRPr="006702E3" w:rsidRDefault="00E31854" w:rsidP="00E76427">
      <w:pPr>
        <w:numPr>
          <w:ilvl w:val="0"/>
          <w:numId w:val="6"/>
        </w:numPr>
        <w:suppressAutoHyphens/>
        <w:spacing w:after="0" w:line="240" w:lineRule="auto"/>
        <w:ind w:left="426" w:hanging="284"/>
        <w:jc w:val="both"/>
        <w:rPr>
          <w:rFonts w:ascii="Arial" w:eastAsia="Tahoma" w:hAnsi="Arial" w:cs="Arial"/>
          <w:sz w:val="20"/>
          <w:szCs w:val="20"/>
        </w:rPr>
      </w:pPr>
      <w:r w:rsidRPr="006702E3">
        <w:rPr>
          <w:rFonts w:ascii="Arial" w:eastAsia="Tahoma" w:hAnsi="Arial" w:cs="Arial"/>
          <w:sz w:val="20"/>
          <w:szCs w:val="20"/>
        </w:rPr>
        <w:t>Hors consignes sanitaires particulières, le port de tenue destinée à dissimuler le visage est interdit.</w:t>
      </w:r>
    </w:p>
    <w:p w14:paraId="0A048C09" w14:textId="77777777" w:rsidR="00314060" w:rsidRPr="006702E3" w:rsidRDefault="00314060" w:rsidP="00E76427">
      <w:pPr>
        <w:suppressAutoHyphens/>
        <w:spacing w:after="0" w:line="240" w:lineRule="auto"/>
        <w:ind w:left="426"/>
        <w:jc w:val="both"/>
        <w:rPr>
          <w:rFonts w:ascii="Arial" w:eastAsia="Tahoma" w:hAnsi="Arial" w:cs="Arial"/>
          <w:sz w:val="20"/>
          <w:szCs w:val="20"/>
        </w:rPr>
      </w:pPr>
    </w:p>
    <w:p w14:paraId="6B7CDF3A"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Une attitude polie et respectueuse de tous est indispensable au bien vivre ensemble.</w:t>
      </w:r>
    </w:p>
    <w:p w14:paraId="308CA97C" w14:textId="77777777" w:rsidR="00E31854" w:rsidRPr="006702E3" w:rsidRDefault="00E31854" w:rsidP="00E76427">
      <w:pPr>
        <w:suppressAutoHyphens/>
        <w:spacing w:after="0" w:line="240" w:lineRule="auto"/>
        <w:jc w:val="both"/>
        <w:rPr>
          <w:rFonts w:ascii="Arial" w:eastAsia="Tahoma" w:hAnsi="Arial" w:cs="Arial"/>
          <w:sz w:val="20"/>
          <w:szCs w:val="20"/>
        </w:rPr>
      </w:pPr>
    </w:p>
    <w:p w14:paraId="1F4EC5CD" w14:textId="77777777" w:rsidR="00E31854" w:rsidRPr="006702E3" w:rsidRDefault="00E31854" w:rsidP="00E76427">
      <w:pPr>
        <w:numPr>
          <w:ilvl w:val="0"/>
          <w:numId w:val="6"/>
        </w:numPr>
        <w:suppressAutoHyphens/>
        <w:spacing w:after="0" w:line="240" w:lineRule="auto"/>
        <w:ind w:left="720" w:hanging="360"/>
        <w:jc w:val="both"/>
        <w:rPr>
          <w:rFonts w:ascii="Arial" w:eastAsia="Tahoma" w:hAnsi="Arial" w:cs="Arial"/>
          <w:b/>
          <w:sz w:val="24"/>
          <w:szCs w:val="24"/>
        </w:rPr>
      </w:pPr>
      <w:r w:rsidRPr="006702E3">
        <w:rPr>
          <w:rFonts w:ascii="Arial" w:eastAsia="Tahoma" w:hAnsi="Arial" w:cs="Arial"/>
          <w:sz w:val="20"/>
          <w:szCs w:val="20"/>
        </w:rPr>
        <w:t xml:space="preserve"> </w:t>
      </w:r>
      <w:r w:rsidRPr="006702E3">
        <w:rPr>
          <w:rFonts w:ascii="Arial" w:eastAsia="Tahoma" w:hAnsi="Arial" w:cs="Arial"/>
          <w:b/>
          <w:sz w:val="24"/>
          <w:szCs w:val="24"/>
          <w:u w:val="single"/>
        </w:rPr>
        <w:t>Sécurité</w:t>
      </w:r>
    </w:p>
    <w:p w14:paraId="2C071574" w14:textId="77777777" w:rsidR="00E31854" w:rsidRPr="006702E3" w:rsidRDefault="00E31854" w:rsidP="00E76427">
      <w:pPr>
        <w:suppressAutoHyphens/>
        <w:spacing w:after="0" w:line="240" w:lineRule="auto"/>
        <w:ind w:left="720"/>
        <w:jc w:val="both"/>
        <w:rPr>
          <w:rFonts w:ascii="Arial" w:eastAsia="Tahoma" w:hAnsi="Arial" w:cs="Arial"/>
          <w:b/>
          <w:sz w:val="24"/>
          <w:szCs w:val="24"/>
        </w:rPr>
      </w:pPr>
    </w:p>
    <w:p w14:paraId="26CEBDA9" w14:textId="77777777" w:rsidR="00E31854" w:rsidRPr="006702E3" w:rsidRDefault="00E31854"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Les exercices de sécurité sont au nombre de trois, signalés par une sonnerie distincte et ont pour objectif de préparer les élèves et les adultes aux situations d’urgences.</w:t>
      </w:r>
      <w:r w:rsidR="00802F21" w:rsidRPr="006702E3">
        <w:rPr>
          <w:rFonts w:ascii="Arial" w:eastAsia="Tahoma" w:hAnsi="Arial" w:cs="Arial"/>
          <w:sz w:val="20"/>
          <w:szCs w:val="20"/>
        </w:rPr>
        <w:t xml:space="preserve"> Ils sont régulièrement organisés.</w:t>
      </w:r>
    </w:p>
    <w:p w14:paraId="644ED0E9" w14:textId="77777777" w:rsidR="00E31854" w:rsidRPr="006702E3" w:rsidRDefault="00E31854" w:rsidP="00E76427">
      <w:pPr>
        <w:suppressAutoHyphens/>
        <w:spacing w:after="0" w:line="240" w:lineRule="auto"/>
        <w:jc w:val="both"/>
        <w:rPr>
          <w:rFonts w:ascii="Arial" w:eastAsia="Tahoma" w:hAnsi="Arial" w:cs="Arial"/>
          <w:sz w:val="20"/>
          <w:szCs w:val="20"/>
        </w:rPr>
      </w:pPr>
    </w:p>
    <w:p w14:paraId="3EB176A7" w14:textId="77777777" w:rsidR="00E31854" w:rsidRPr="006702E3" w:rsidRDefault="00E31854" w:rsidP="00E76427">
      <w:pPr>
        <w:numPr>
          <w:ilvl w:val="0"/>
          <w:numId w:val="6"/>
        </w:numPr>
        <w:suppressAutoHyphens/>
        <w:spacing w:after="0" w:line="240" w:lineRule="auto"/>
        <w:ind w:left="426" w:hanging="284"/>
        <w:jc w:val="both"/>
        <w:rPr>
          <w:rFonts w:ascii="Arial" w:eastAsia="Tahoma" w:hAnsi="Arial" w:cs="Arial"/>
          <w:b/>
          <w:sz w:val="20"/>
          <w:szCs w:val="20"/>
          <w:u w:val="single"/>
        </w:rPr>
      </w:pPr>
      <w:r w:rsidRPr="006702E3">
        <w:rPr>
          <w:rFonts w:ascii="Arial" w:eastAsia="Tahoma" w:hAnsi="Arial" w:cs="Arial"/>
          <w:b/>
          <w:sz w:val="20"/>
          <w:szCs w:val="20"/>
          <w:u w:val="single"/>
        </w:rPr>
        <w:t xml:space="preserve">Exercice d’évacuation incendie: </w:t>
      </w:r>
    </w:p>
    <w:p w14:paraId="3921AFBF" w14:textId="77777777" w:rsidR="00E31854" w:rsidRPr="006702E3" w:rsidRDefault="00E31854" w:rsidP="00E76427">
      <w:pPr>
        <w:suppressAutoHyphens/>
        <w:spacing w:after="0" w:line="240" w:lineRule="auto"/>
        <w:ind w:left="426"/>
        <w:jc w:val="both"/>
        <w:rPr>
          <w:rFonts w:ascii="Arial" w:eastAsia="Tahoma" w:hAnsi="Arial" w:cs="Arial"/>
          <w:sz w:val="20"/>
          <w:szCs w:val="20"/>
        </w:rPr>
      </w:pPr>
      <w:r w:rsidRPr="006702E3">
        <w:rPr>
          <w:rFonts w:ascii="Arial" w:eastAsia="Tahoma" w:hAnsi="Arial" w:cs="Arial"/>
          <w:sz w:val="20"/>
          <w:szCs w:val="20"/>
        </w:rPr>
        <w:t>Les élèves et le personnel évacuent le bâtiment et se rendent sur les points prévus dans la cour du collège. (Voir les consignes affichées en classe).</w:t>
      </w:r>
    </w:p>
    <w:p w14:paraId="5C600C60" w14:textId="77777777" w:rsidR="00D173BA" w:rsidRPr="006702E3" w:rsidRDefault="00D173BA" w:rsidP="00E76427">
      <w:pPr>
        <w:numPr>
          <w:ilvl w:val="0"/>
          <w:numId w:val="6"/>
        </w:numPr>
        <w:suppressAutoHyphens/>
        <w:spacing w:after="0" w:line="240" w:lineRule="auto"/>
        <w:ind w:left="426" w:hanging="284"/>
        <w:jc w:val="both"/>
        <w:rPr>
          <w:rFonts w:ascii="Arial" w:eastAsia="Tahoma" w:hAnsi="Arial" w:cs="Arial"/>
          <w:b/>
          <w:sz w:val="20"/>
          <w:szCs w:val="20"/>
          <w:u w:val="single"/>
        </w:rPr>
      </w:pPr>
      <w:r w:rsidRPr="006702E3">
        <w:rPr>
          <w:rFonts w:ascii="Arial" w:eastAsia="Tahoma" w:hAnsi="Arial" w:cs="Arial"/>
          <w:b/>
          <w:sz w:val="20"/>
          <w:szCs w:val="20"/>
          <w:u w:val="single"/>
        </w:rPr>
        <w:t>Exercice de confinement</w:t>
      </w:r>
      <w:r w:rsidR="00802F21" w:rsidRPr="006702E3">
        <w:rPr>
          <w:rFonts w:ascii="Arial" w:eastAsia="Tahoma" w:hAnsi="Arial" w:cs="Arial"/>
          <w:b/>
          <w:sz w:val="20"/>
          <w:szCs w:val="20"/>
          <w:u w:val="single"/>
        </w:rPr>
        <w:t xml:space="preserve"> pour risque majeur</w:t>
      </w:r>
      <w:r w:rsidR="007B7221" w:rsidRPr="006702E3">
        <w:rPr>
          <w:rFonts w:ascii="Arial" w:eastAsia="Tahoma" w:hAnsi="Arial" w:cs="Arial"/>
          <w:b/>
          <w:sz w:val="20"/>
          <w:szCs w:val="20"/>
          <w:u w:val="single"/>
        </w:rPr>
        <w:t xml:space="preserve"> </w:t>
      </w:r>
      <w:r w:rsidRPr="006702E3">
        <w:rPr>
          <w:rFonts w:ascii="Arial" w:eastAsia="Tahoma" w:hAnsi="Arial" w:cs="Arial"/>
          <w:b/>
          <w:sz w:val="20"/>
          <w:szCs w:val="20"/>
          <w:u w:val="single"/>
        </w:rPr>
        <w:t xml:space="preserve">: </w:t>
      </w:r>
    </w:p>
    <w:p w14:paraId="6BC79E7B" w14:textId="77777777" w:rsidR="00D173BA" w:rsidRPr="006702E3" w:rsidRDefault="00D173BA" w:rsidP="00E76427">
      <w:pPr>
        <w:suppressAutoHyphens/>
        <w:spacing w:after="0" w:line="240" w:lineRule="auto"/>
        <w:ind w:left="426"/>
        <w:jc w:val="both"/>
        <w:rPr>
          <w:rFonts w:ascii="Arial" w:eastAsia="Tahoma" w:hAnsi="Arial" w:cs="Arial"/>
          <w:sz w:val="20"/>
          <w:szCs w:val="20"/>
        </w:rPr>
      </w:pPr>
      <w:r w:rsidRPr="006702E3">
        <w:rPr>
          <w:rFonts w:ascii="Arial" w:eastAsia="Tahoma" w:hAnsi="Arial" w:cs="Arial"/>
          <w:sz w:val="20"/>
          <w:szCs w:val="20"/>
        </w:rPr>
        <w:t>Les élèves et le personnel restent dans le bâtiment et se rendent aux points de localisation prévus : bâtiment principal et SEGPA. (Voir les consignes affichées en classe).</w:t>
      </w:r>
    </w:p>
    <w:p w14:paraId="6417CC31" w14:textId="77777777" w:rsidR="00D173BA" w:rsidRPr="006702E3" w:rsidRDefault="003C7D9D" w:rsidP="00E76427">
      <w:pPr>
        <w:pStyle w:val="Paragraphedeliste"/>
        <w:numPr>
          <w:ilvl w:val="0"/>
          <w:numId w:val="30"/>
        </w:numPr>
        <w:suppressAutoHyphens/>
        <w:spacing w:after="0" w:line="240" w:lineRule="auto"/>
        <w:jc w:val="both"/>
        <w:rPr>
          <w:rFonts w:ascii="Arial" w:eastAsia="Tahoma" w:hAnsi="Arial" w:cs="Arial"/>
          <w:sz w:val="20"/>
          <w:szCs w:val="20"/>
          <w:u w:val="single"/>
        </w:rPr>
      </w:pPr>
      <w:r w:rsidRPr="006702E3">
        <w:rPr>
          <w:rFonts w:ascii="Arial" w:eastAsia="Tahoma" w:hAnsi="Arial" w:cs="Arial"/>
          <w:sz w:val="20"/>
          <w:szCs w:val="20"/>
          <w:u w:val="single"/>
        </w:rPr>
        <w:t xml:space="preserve">Risque majeur </w:t>
      </w:r>
      <w:r w:rsidR="00D173BA" w:rsidRPr="006702E3">
        <w:rPr>
          <w:rFonts w:ascii="Arial" w:eastAsia="Tahoma" w:hAnsi="Arial" w:cs="Arial"/>
          <w:sz w:val="20"/>
          <w:szCs w:val="20"/>
          <w:u w:val="single"/>
        </w:rPr>
        <w:t>inondation</w:t>
      </w:r>
      <w:r w:rsidR="007B7221" w:rsidRPr="006702E3">
        <w:rPr>
          <w:rFonts w:ascii="Arial" w:eastAsia="Tahoma" w:hAnsi="Arial" w:cs="Arial"/>
          <w:sz w:val="20"/>
          <w:szCs w:val="20"/>
        </w:rPr>
        <w:t xml:space="preserve"> : </w:t>
      </w:r>
      <w:r w:rsidR="00D173BA" w:rsidRPr="006702E3">
        <w:rPr>
          <w:rFonts w:ascii="Arial" w:eastAsia="Tahoma" w:hAnsi="Arial" w:cs="Arial"/>
          <w:sz w:val="20"/>
          <w:szCs w:val="20"/>
        </w:rPr>
        <w:t>rester dans les salles de classe à l’étage.</w:t>
      </w:r>
    </w:p>
    <w:p w14:paraId="00016938" w14:textId="77777777" w:rsidR="00D173BA" w:rsidRPr="006702E3" w:rsidRDefault="00D173BA" w:rsidP="00E76427">
      <w:pPr>
        <w:pStyle w:val="Paragraphedeliste"/>
        <w:numPr>
          <w:ilvl w:val="0"/>
          <w:numId w:val="30"/>
        </w:numPr>
        <w:suppressAutoHyphens/>
        <w:spacing w:after="0" w:line="240" w:lineRule="auto"/>
        <w:jc w:val="both"/>
        <w:rPr>
          <w:rFonts w:ascii="Arial" w:eastAsia="Tahoma" w:hAnsi="Arial" w:cs="Arial"/>
          <w:sz w:val="20"/>
          <w:szCs w:val="20"/>
          <w:u w:val="single"/>
        </w:rPr>
      </w:pPr>
      <w:r w:rsidRPr="006702E3">
        <w:rPr>
          <w:rFonts w:ascii="Arial" w:eastAsia="Tahoma" w:hAnsi="Arial" w:cs="Arial"/>
          <w:sz w:val="20"/>
          <w:szCs w:val="20"/>
          <w:u w:val="single"/>
        </w:rPr>
        <w:t>Autre risque majeur :</w:t>
      </w:r>
      <w:r w:rsidR="003C7D9D" w:rsidRPr="006702E3">
        <w:rPr>
          <w:rFonts w:ascii="Arial" w:eastAsia="Tahoma" w:hAnsi="Arial" w:cs="Arial"/>
          <w:sz w:val="20"/>
          <w:szCs w:val="20"/>
          <w:u w:val="single"/>
        </w:rPr>
        <w:t xml:space="preserve"> </w:t>
      </w:r>
      <w:r w:rsidRPr="006702E3">
        <w:rPr>
          <w:rFonts w:ascii="Arial" w:eastAsia="Tahoma" w:hAnsi="Arial" w:cs="Arial"/>
          <w:sz w:val="20"/>
          <w:szCs w:val="20"/>
        </w:rPr>
        <w:t>RDV sur les lieux de confinement identifiés.</w:t>
      </w:r>
    </w:p>
    <w:p w14:paraId="512E2EA8" w14:textId="77777777" w:rsidR="00D173BA" w:rsidRPr="006702E3" w:rsidRDefault="00D173BA" w:rsidP="00E76427">
      <w:pPr>
        <w:numPr>
          <w:ilvl w:val="0"/>
          <w:numId w:val="6"/>
        </w:numPr>
        <w:suppressAutoHyphens/>
        <w:spacing w:after="0" w:line="240" w:lineRule="auto"/>
        <w:ind w:left="426" w:hanging="284"/>
        <w:jc w:val="both"/>
        <w:rPr>
          <w:rFonts w:ascii="Arial" w:eastAsia="Tahoma" w:hAnsi="Arial" w:cs="Arial"/>
          <w:sz w:val="20"/>
          <w:szCs w:val="20"/>
          <w:u w:val="single"/>
        </w:rPr>
      </w:pPr>
      <w:r w:rsidRPr="006702E3">
        <w:rPr>
          <w:rFonts w:ascii="Arial" w:eastAsia="Tahoma" w:hAnsi="Arial" w:cs="Arial"/>
          <w:b/>
          <w:sz w:val="20"/>
          <w:szCs w:val="20"/>
          <w:u w:val="single"/>
        </w:rPr>
        <w:t>Exercice attentat intrusion</w:t>
      </w:r>
      <w:r w:rsidRPr="006702E3">
        <w:rPr>
          <w:rFonts w:ascii="Arial" w:eastAsia="Tahoma" w:hAnsi="Arial" w:cs="Arial"/>
          <w:sz w:val="20"/>
          <w:szCs w:val="20"/>
          <w:u w:val="single"/>
        </w:rPr>
        <w:t xml:space="preserve">: </w:t>
      </w:r>
    </w:p>
    <w:p w14:paraId="73C0CE67" w14:textId="77777777" w:rsidR="00D173BA" w:rsidRPr="006702E3" w:rsidRDefault="00D173BA" w:rsidP="00E76427">
      <w:pPr>
        <w:suppressAutoHyphens/>
        <w:spacing w:after="0" w:line="240" w:lineRule="auto"/>
        <w:ind w:left="426"/>
        <w:jc w:val="both"/>
        <w:rPr>
          <w:rFonts w:ascii="Arial" w:eastAsia="Tahoma" w:hAnsi="Arial" w:cs="Arial"/>
          <w:sz w:val="20"/>
          <w:szCs w:val="20"/>
          <w:u w:val="single"/>
        </w:rPr>
      </w:pPr>
      <w:r w:rsidRPr="006702E3">
        <w:rPr>
          <w:rFonts w:ascii="Arial" w:eastAsia="Tahoma" w:hAnsi="Arial" w:cs="Arial"/>
          <w:sz w:val="20"/>
          <w:szCs w:val="20"/>
        </w:rPr>
        <w:t>Les élèves et le personnel restent dans les classes, portes et fenêtres fermées</w:t>
      </w:r>
      <w:r w:rsidR="003C7D9D" w:rsidRPr="006702E3">
        <w:rPr>
          <w:rFonts w:ascii="Arial" w:eastAsia="Tahoma" w:hAnsi="Arial" w:cs="Arial"/>
          <w:sz w:val="20"/>
          <w:szCs w:val="20"/>
        </w:rPr>
        <w:t>,</w:t>
      </w:r>
      <w:r w:rsidRPr="006702E3">
        <w:rPr>
          <w:rFonts w:ascii="Arial" w:eastAsia="Tahoma" w:hAnsi="Arial" w:cs="Arial"/>
          <w:sz w:val="20"/>
          <w:szCs w:val="20"/>
        </w:rPr>
        <w:t xml:space="preserve"> en silence</w:t>
      </w:r>
      <w:r w:rsidR="003C7D9D" w:rsidRPr="006702E3">
        <w:rPr>
          <w:rFonts w:ascii="Arial" w:eastAsia="Tahoma" w:hAnsi="Arial" w:cs="Arial"/>
          <w:sz w:val="20"/>
          <w:szCs w:val="20"/>
        </w:rPr>
        <w:t xml:space="preserve"> et </w:t>
      </w:r>
      <w:r w:rsidR="002B0BB7" w:rsidRPr="006702E3">
        <w:rPr>
          <w:rFonts w:ascii="Arial" w:eastAsia="Tahoma" w:hAnsi="Arial" w:cs="Arial"/>
          <w:sz w:val="20"/>
          <w:szCs w:val="20"/>
        </w:rPr>
        <w:t xml:space="preserve">les </w:t>
      </w:r>
      <w:r w:rsidR="003C7D9D" w:rsidRPr="006702E3">
        <w:rPr>
          <w:rFonts w:ascii="Arial" w:eastAsia="Tahoma" w:hAnsi="Arial" w:cs="Arial"/>
          <w:sz w:val="20"/>
          <w:szCs w:val="20"/>
        </w:rPr>
        <w:t xml:space="preserve">téléphones portables </w:t>
      </w:r>
      <w:r w:rsidR="002B0BB7" w:rsidRPr="006702E3">
        <w:rPr>
          <w:rFonts w:ascii="Arial" w:eastAsia="Tahoma" w:hAnsi="Arial" w:cs="Arial"/>
          <w:sz w:val="20"/>
          <w:szCs w:val="20"/>
        </w:rPr>
        <w:t xml:space="preserve">sont </w:t>
      </w:r>
      <w:r w:rsidR="003C7D9D" w:rsidRPr="006702E3">
        <w:rPr>
          <w:rFonts w:ascii="Arial" w:eastAsia="Tahoma" w:hAnsi="Arial" w:cs="Arial"/>
          <w:sz w:val="20"/>
          <w:szCs w:val="20"/>
        </w:rPr>
        <w:t>placés sur silencieux</w:t>
      </w:r>
      <w:r w:rsidRPr="006702E3">
        <w:rPr>
          <w:rFonts w:ascii="Arial" w:eastAsia="Tahoma" w:hAnsi="Arial" w:cs="Arial"/>
          <w:sz w:val="20"/>
          <w:szCs w:val="20"/>
        </w:rPr>
        <w:t>. (Voir les consignes affichées en classe).</w:t>
      </w:r>
    </w:p>
    <w:p w14:paraId="423FE2EF" w14:textId="77777777" w:rsidR="00B95841" w:rsidRPr="006A07E5" w:rsidRDefault="00B95841" w:rsidP="00B95841">
      <w:pPr>
        <w:numPr>
          <w:ilvl w:val="0"/>
          <w:numId w:val="6"/>
        </w:numPr>
        <w:suppressAutoHyphens/>
        <w:spacing w:after="0" w:line="240" w:lineRule="auto"/>
        <w:ind w:left="426" w:hanging="284"/>
        <w:jc w:val="both"/>
        <w:rPr>
          <w:b/>
          <w:bCs/>
          <w:u w:val="single"/>
        </w:rPr>
      </w:pPr>
      <w:r w:rsidRPr="00B95841">
        <w:rPr>
          <w:rFonts w:ascii="Arial" w:eastAsia="Tahoma" w:hAnsi="Arial" w:cs="Arial"/>
          <w:b/>
          <w:sz w:val="20"/>
          <w:szCs w:val="20"/>
          <w:u w:val="single"/>
        </w:rPr>
        <w:t>Assurance</w:t>
      </w:r>
      <w:r w:rsidRPr="006A07E5">
        <w:rPr>
          <w:b/>
          <w:bCs/>
          <w:u w:val="single"/>
        </w:rPr>
        <w:t xml:space="preserve"> scolaire obligatoire</w:t>
      </w:r>
    </w:p>
    <w:p w14:paraId="27F1B082" w14:textId="77777777" w:rsidR="00B95841" w:rsidRPr="00B95841" w:rsidRDefault="00B95841" w:rsidP="00B95841">
      <w:pPr>
        <w:suppressAutoHyphens/>
        <w:spacing w:after="0" w:line="240" w:lineRule="auto"/>
        <w:ind w:left="426"/>
        <w:jc w:val="both"/>
        <w:rPr>
          <w:rFonts w:ascii="Arial" w:eastAsia="Tahoma" w:hAnsi="Arial" w:cs="Arial"/>
          <w:sz w:val="20"/>
          <w:szCs w:val="20"/>
        </w:rPr>
      </w:pPr>
      <w:r w:rsidRPr="00B95841">
        <w:rPr>
          <w:rFonts w:ascii="Arial" w:eastAsia="Tahoma" w:hAnsi="Arial" w:cs="Arial"/>
          <w:sz w:val="20"/>
          <w:szCs w:val="20"/>
        </w:rPr>
        <w:t>La souscription d'une</w:t>
      </w:r>
      <w:r w:rsidRPr="00B95841">
        <w:rPr>
          <w:rFonts w:ascii="Arial" w:eastAsia="Tahoma" w:hAnsi="Arial" w:cs="Arial"/>
          <w:b/>
          <w:bCs/>
          <w:sz w:val="20"/>
          <w:szCs w:val="20"/>
        </w:rPr>
        <w:t> assurance scolaire</w:t>
      </w:r>
      <w:r w:rsidRPr="00B95841">
        <w:rPr>
          <w:rFonts w:ascii="Arial" w:eastAsia="Tahoma" w:hAnsi="Arial" w:cs="Arial"/>
          <w:sz w:val="20"/>
          <w:szCs w:val="20"/>
        </w:rPr>
        <w:t> pour les activités scolaires et facultatives est un </w:t>
      </w:r>
      <w:r w:rsidRPr="00B95841">
        <w:rPr>
          <w:rFonts w:ascii="Arial" w:eastAsia="Tahoma" w:hAnsi="Arial" w:cs="Arial"/>
          <w:b/>
          <w:bCs/>
          <w:sz w:val="20"/>
          <w:szCs w:val="20"/>
        </w:rPr>
        <w:t>gage de sécurité</w:t>
      </w:r>
      <w:r w:rsidRPr="00B95841">
        <w:rPr>
          <w:rFonts w:ascii="Arial" w:eastAsia="Tahoma" w:hAnsi="Arial" w:cs="Arial"/>
          <w:sz w:val="20"/>
          <w:szCs w:val="20"/>
        </w:rPr>
        <w:t>, pour les élèves et leurs parents.</w:t>
      </w:r>
    </w:p>
    <w:p w14:paraId="7E0D4237" w14:textId="77777777" w:rsidR="00B95841" w:rsidRPr="00B95841" w:rsidRDefault="00B95841" w:rsidP="00B95841">
      <w:pPr>
        <w:suppressAutoHyphens/>
        <w:spacing w:after="0" w:line="240" w:lineRule="auto"/>
        <w:ind w:left="426"/>
        <w:jc w:val="both"/>
        <w:rPr>
          <w:rFonts w:ascii="Arial" w:eastAsia="Tahoma" w:hAnsi="Arial" w:cs="Arial"/>
          <w:sz w:val="20"/>
          <w:szCs w:val="20"/>
        </w:rPr>
      </w:pPr>
      <w:r w:rsidRPr="00B95841">
        <w:rPr>
          <w:rFonts w:ascii="Arial" w:eastAsia="Tahoma" w:hAnsi="Arial" w:cs="Arial"/>
          <w:sz w:val="20"/>
          <w:szCs w:val="20"/>
        </w:rPr>
        <w:t>L’assurance scolaire garantit les dommages qu’un élève pourrait causer à autrui (garantie de responsabilité civile) ou qu’il pourrait subir (garantie individuelle d’accidents corporels).</w:t>
      </w:r>
    </w:p>
    <w:p w14:paraId="5DB233C3" w14:textId="77777777" w:rsidR="00B95841" w:rsidRPr="00B95841" w:rsidRDefault="00B95841" w:rsidP="00B95841">
      <w:pPr>
        <w:suppressAutoHyphens/>
        <w:spacing w:after="0" w:line="240" w:lineRule="auto"/>
        <w:ind w:left="426"/>
        <w:jc w:val="both"/>
        <w:rPr>
          <w:rFonts w:ascii="Arial" w:eastAsia="Tahoma" w:hAnsi="Arial" w:cs="Arial"/>
          <w:sz w:val="20"/>
          <w:szCs w:val="20"/>
        </w:rPr>
      </w:pPr>
      <w:r w:rsidRPr="00B95841">
        <w:rPr>
          <w:rFonts w:ascii="Arial" w:eastAsia="Tahoma" w:hAnsi="Arial" w:cs="Arial"/>
          <w:sz w:val="20"/>
          <w:szCs w:val="20"/>
        </w:rPr>
        <w:t>Pour les activités scolaires obligatoires elle est facultative mais vivement recommandée afin de protéger l’élève en cas de dommage. Pour les activités scolaires facultatives, elle est obligatoire (sorties et voyages scolaires). Elle est également obligatoire pour les temps périscolaires tels que la cantine ou la garderie…</w:t>
      </w:r>
    </w:p>
    <w:p w14:paraId="10BEA611" w14:textId="77777777" w:rsidR="00B95841" w:rsidRPr="00B95841" w:rsidRDefault="00B95841" w:rsidP="00B95841">
      <w:pPr>
        <w:numPr>
          <w:ilvl w:val="0"/>
          <w:numId w:val="6"/>
        </w:numPr>
        <w:suppressAutoHyphens/>
        <w:spacing w:after="0" w:line="240" w:lineRule="auto"/>
        <w:ind w:left="426" w:hanging="284"/>
        <w:jc w:val="both"/>
        <w:rPr>
          <w:rFonts w:ascii="Arial" w:eastAsia="Tahoma" w:hAnsi="Arial" w:cs="Arial"/>
          <w:b/>
          <w:sz w:val="20"/>
          <w:szCs w:val="20"/>
          <w:u w:val="single"/>
        </w:rPr>
      </w:pPr>
      <w:r w:rsidRPr="00B95841">
        <w:rPr>
          <w:rFonts w:ascii="Arial" w:eastAsia="Tahoma" w:hAnsi="Arial" w:cs="Arial"/>
          <w:b/>
          <w:sz w:val="20"/>
          <w:szCs w:val="20"/>
          <w:u w:val="single"/>
        </w:rPr>
        <w:t>Contrôle visuel des sacs</w:t>
      </w:r>
    </w:p>
    <w:p w14:paraId="7CF59644" w14:textId="77777777" w:rsidR="00B95841" w:rsidRPr="00B95841" w:rsidRDefault="00B95841" w:rsidP="00B95841">
      <w:pPr>
        <w:suppressAutoHyphens/>
        <w:spacing w:after="0" w:line="240" w:lineRule="auto"/>
        <w:ind w:left="426"/>
        <w:jc w:val="both"/>
        <w:rPr>
          <w:rFonts w:ascii="Arial" w:eastAsia="Tahoma" w:hAnsi="Arial" w:cs="Arial"/>
          <w:sz w:val="20"/>
          <w:szCs w:val="20"/>
        </w:rPr>
      </w:pPr>
      <w:r w:rsidRPr="00B95841">
        <w:rPr>
          <w:rFonts w:ascii="Arial" w:eastAsia="Tahoma" w:hAnsi="Arial" w:cs="Arial"/>
          <w:sz w:val="20"/>
          <w:szCs w:val="20"/>
        </w:rPr>
        <w:t xml:space="preserve">Sécurité : Les élèves sont accueillis au portail par un adulte qui contrôle leur identité en leur demandant leur carnet de liaison. Un contrôle visuel des sacs peut avoir lieu. Les attroupements aux abords immédiats de l'établissement sont formellement interdits. </w:t>
      </w:r>
    </w:p>
    <w:p w14:paraId="7492A277" w14:textId="77777777" w:rsidR="00B95841" w:rsidRPr="00B95841" w:rsidRDefault="00B95841" w:rsidP="00B95841">
      <w:pPr>
        <w:suppressAutoHyphens/>
        <w:spacing w:after="0" w:line="240" w:lineRule="auto"/>
        <w:ind w:left="426"/>
        <w:jc w:val="both"/>
        <w:rPr>
          <w:rFonts w:ascii="Arial" w:eastAsia="Tahoma" w:hAnsi="Arial" w:cs="Arial"/>
          <w:sz w:val="20"/>
          <w:szCs w:val="20"/>
        </w:rPr>
      </w:pPr>
      <w:r w:rsidRPr="00B95841">
        <w:rPr>
          <w:rFonts w:ascii="Arial" w:eastAsia="Tahoma" w:hAnsi="Arial" w:cs="Arial"/>
          <w:sz w:val="20"/>
          <w:szCs w:val="20"/>
        </w:rPr>
        <w:t>Les personnes étrangères à l’établissement doivent se présenter à la loge et décliner leur identité et dans le cadre du plan Vigipirate pourront être soumis à un contrôle visuel de leur sac. Le fait de s’introduire dans un établissement scolaire sans y être autorisé constitue une infraction pénale (Art. R645-12 du code pénal).</w:t>
      </w:r>
    </w:p>
    <w:p w14:paraId="5E92D69B" w14:textId="77777777" w:rsidR="00B95841" w:rsidRPr="006702E3" w:rsidRDefault="00B95841" w:rsidP="00E76427">
      <w:pPr>
        <w:suppressAutoHyphens/>
        <w:spacing w:after="0" w:line="240" w:lineRule="auto"/>
        <w:jc w:val="both"/>
        <w:rPr>
          <w:rFonts w:ascii="Arial" w:eastAsia="Tahoma" w:hAnsi="Arial" w:cs="Arial"/>
          <w:sz w:val="20"/>
          <w:szCs w:val="20"/>
        </w:rPr>
      </w:pPr>
    </w:p>
    <w:p w14:paraId="176B0D88" w14:textId="77777777" w:rsidR="00314060" w:rsidRPr="006702E3" w:rsidRDefault="00445D73" w:rsidP="00E76427">
      <w:pPr>
        <w:numPr>
          <w:ilvl w:val="0"/>
          <w:numId w:val="7"/>
        </w:numPr>
        <w:suppressAutoHyphens/>
        <w:spacing w:after="0" w:line="240" w:lineRule="auto"/>
        <w:ind w:left="720" w:hanging="360"/>
        <w:jc w:val="both"/>
        <w:rPr>
          <w:rFonts w:ascii="Arial" w:eastAsia="Tahoma" w:hAnsi="Arial" w:cs="Arial"/>
          <w:sz w:val="24"/>
          <w:szCs w:val="24"/>
        </w:rPr>
      </w:pPr>
      <w:r w:rsidRPr="006702E3">
        <w:rPr>
          <w:rFonts w:ascii="Arial" w:eastAsia="Tahoma" w:hAnsi="Arial" w:cs="Arial"/>
          <w:b/>
          <w:sz w:val="24"/>
          <w:szCs w:val="24"/>
          <w:u w:val="single"/>
        </w:rPr>
        <w:t>Travail scolaire et matériel scolaire</w:t>
      </w:r>
    </w:p>
    <w:p w14:paraId="00F2D90D" w14:textId="77777777" w:rsidR="00444F20" w:rsidRPr="006702E3" w:rsidRDefault="00444F20" w:rsidP="00E76427">
      <w:pPr>
        <w:suppressAutoHyphens/>
        <w:spacing w:after="0" w:line="240" w:lineRule="auto"/>
        <w:ind w:left="720"/>
        <w:jc w:val="both"/>
        <w:rPr>
          <w:rFonts w:ascii="Arial" w:eastAsia="Tahoma" w:hAnsi="Arial" w:cs="Arial"/>
          <w:sz w:val="24"/>
          <w:szCs w:val="24"/>
        </w:rPr>
      </w:pPr>
    </w:p>
    <w:p w14:paraId="7F7D7580" w14:textId="77777777" w:rsidR="00314060" w:rsidRPr="006702E3" w:rsidRDefault="00445D73" w:rsidP="00E76427">
      <w:pPr>
        <w:suppressAutoHyphens/>
        <w:spacing w:after="0" w:line="240" w:lineRule="auto"/>
        <w:jc w:val="both"/>
        <w:rPr>
          <w:rFonts w:ascii="Arial" w:eastAsia="Tahoma" w:hAnsi="Arial" w:cs="Arial"/>
          <w:b/>
          <w:sz w:val="20"/>
          <w:szCs w:val="20"/>
        </w:rPr>
      </w:pPr>
      <w:r w:rsidRPr="006702E3">
        <w:rPr>
          <w:rFonts w:ascii="Arial" w:eastAsia="Tahoma" w:hAnsi="Arial" w:cs="Arial"/>
          <w:b/>
          <w:sz w:val="20"/>
          <w:szCs w:val="20"/>
        </w:rPr>
        <w:t>L’élève est au collège pour travailler ; le travail demandé devra toujours être fait par l’élève et les devoirs rendus à la date prévue.</w:t>
      </w:r>
    </w:p>
    <w:p w14:paraId="0B11AF08"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Les élèves doivent être en </w:t>
      </w:r>
      <w:r w:rsidRPr="006702E3">
        <w:rPr>
          <w:rFonts w:ascii="Arial" w:eastAsia="Tahoma" w:hAnsi="Arial" w:cs="Arial"/>
          <w:b/>
          <w:sz w:val="20"/>
          <w:szCs w:val="20"/>
        </w:rPr>
        <w:t>possession, à chaque heure de cours, du matériel</w:t>
      </w:r>
      <w:r w:rsidRPr="006702E3">
        <w:rPr>
          <w:rFonts w:ascii="Arial" w:eastAsia="Tahoma" w:hAnsi="Arial" w:cs="Arial"/>
          <w:sz w:val="20"/>
          <w:szCs w:val="20"/>
        </w:rPr>
        <w:t xml:space="preserve"> qui leur est demandé.</w:t>
      </w:r>
    </w:p>
    <w:p w14:paraId="40748AC4"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Toute dégradation de matériel ou de locaux entraînera une forme de réparation de la part de l’élève </w:t>
      </w:r>
      <w:r w:rsidR="000214AC" w:rsidRPr="006702E3">
        <w:rPr>
          <w:rFonts w:ascii="Arial" w:eastAsia="Tahoma" w:hAnsi="Arial" w:cs="Arial"/>
          <w:sz w:val="20"/>
          <w:szCs w:val="20"/>
        </w:rPr>
        <w:t xml:space="preserve">ou de ses </w:t>
      </w:r>
      <w:r w:rsidRPr="006702E3">
        <w:rPr>
          <w:rFonts w:ascii="Arial" w:eastAsia="Tahoma" w:hAnsi="Arial" w:cs="Arial"/>
          <w:sz w:val="20"/>
          <w:szCs w:val="20"/>
        </w:rPr>
        <w:t>responsable</w:t>
      </w:r>
      <w:r w:rsidR="00BC2678" w:rsidRPr="006702E3">
        <w:rPr>
          <w:rFonts w:ascii="Arial" w:eastAsia="Tahoma" w:hAnsi="Arial" w:cs="Arial"/>
          <w:sz w:val="20"/>
          <w:szCs w:val="20"/>
        </w:rPr>
        <w:t xml:space="preserve">s y compris </w:t>
      </w:r>
      <w:proofErr w:type="spellStart"/>
      <w:r w:rsidR="00BC2678" w:rsidRPr="006702E3">
        <w:rPr>
          <w:rFonts w:ascii="Arial" w:eastAsia="Tahoma" w:hAnsi="Arial" w:cs="Arial"/>
          <w:sz w:val="20"/>
          <w:szCs w:val="20"/>
        </w:rPr>
        <w:t>pécunière</w:t>
      </w:r>
      <w:proofErr w:type="spellEnd"/>
      <w:r w:rsidR="00BC2678" w:rsidRPr="006702E3">
        <w:rPr>
          <w:rFonts w:ascii="Arial" w:eastAsia="Tahoma" w:hAnsi="Arial" w:cs="Arial"/>
          <w:sz w:val="20"/>
          <w:szCs w:val="20"/>
        </w:rPr>
        <w:t xml:space="preserve"> parfois</w:t>
      </w:r>
      <w:r w:rsidRPr="006702E3">
        <w:rPr>
          <w:rFonts w:ascii="Arial" w:eastAsia="Tahoma" w:hAnsi="Arial" w:cs="Arial"/>
          <w:sz w:val="20"/>
          <w:szCs w:val="20"/>
        </w:rPr>
        <w:t>.</w:t>
      </w:r>
    </w:p>
    <w:p w14:paraId="51FC5845"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b/>
          <w:sz w:val="20"/>
          <w:szCs w:val="20"/>
        </w:rPr>
        <w:lastRenderedPageBreak/>
        <w:t>Tout matériel inutile au travail est interdit.</w:t>
      </w:r>
      <w:r w:rsidRPr="006702E3">
        <w:rPr>
          <w:rFonts w:ascii="Arial" w:eastAsia="Tahoma" w:hAnsi="Arial" w:cs="Arial"/>
          <w:sz w:val="20"/>
          <w:szCs w:val="20"/>
        </w:rPr>
        <w:t xml:space="preserve"> L’élève est responsable de ses affaires</w:t>
      </w:r>
      <w:r w:rsidR="00D173BA" w:rsidRPr="006702E3">
        <w:rPr>
          <w:rFonts w:ascii="Arial" w:eastAsia="Tahoma" w:hAnsi="Arial" w:cs="Arial"/>
          <w:sz w:val="20"/>
          <w:szCs w:val="20"/>
        </w:rPr>
        <w:t xml:space="preserve"> et doit en prendre soin</w:t>
      </w:r>
      <w:r w:rsidRPr="006702E3">
        <w:rPr>
          <w:rFonts w:ascii="Arial" w:eastAsia="Tahoma" w:hAnsi="Arial" w:cs="Arial"/>
          <w:sz w:val="20"/>
          <w:szCs w:val="20"/>
        </w:rPr>
        <w:t xml:space="preserve">. </w:t>
      </w:r>
    </w:p>
    <w:p w14:paraId="58D32B74"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 xml:space="preserve">Un </w:t>
      </w:r>
      <w:r w:rsidRPr="006702E3">
        <w:rPr>
          <w:rFonts w:ascii="Arial" w:eastAsia="Tahoma" w:hAnsi="Arial" w:cs="Arial"/>
          <w:b/>
          <w:sz w:val="20"/>
          <w:szCs w:val="20"/>
        </w:rPr>
        <w:t>casier</w:t>
      </w:r>
      <w:r w:rsidRPr="006702E3">
        <w:rPr>
          <w:rFonts w:ascii="Arial" w:eastAsia="Tahoma" w:hAnsi="Arial" w:cs="Arial"/>
          <w:sz w:val="20"/>
          <w:szCs w:val="20"/>
        </w:rPr>
        <w:t xml:space="preserve"> sera fourni à l'élève, dans la mesure du possible.</w:t>
      </w:r>
      <w:r w:rsidR="00BC2678" w:rsidRPr="006702E3">
        <w:rPr>
          <w:rFonts w:ascii="Arial" w:eastAsia="Tahoma" w:hAnsi="Arial" w:cs="Arial"/>
          <w:sz w:val="20"/>
          <w:szCs w:val="20"/>
        </w:rPr>
        <w:t xml:space="preserve"> Les élèves DP 4 jours sont prioritaires pour l’attribution des casiers.</w:t>
      </w:r>
    </w:p>
    <w:p w14:paraId="3836D98F"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L’élève est responsable du contenu du casier. Il pourra y accéder à sa première heure de cours, pendant la pause méridienne et en fin de journée.</w:t>
      </w:r>
    </w:p>
    <w:p w14:paraId="2B450350"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b/>
          <w:sz w:val="20"/>
          <w:szCs w:val="20"/>
        </w:rPr>
        <w:t>Tout objet interdit pourra être conservé par l’établissement jusqu’à restitution en mains propres aux responsables légaux.</w:t>
      </w:r>
    </w:p>
    <w:p w14:paraId="119CEF07" w14:textId="77777777" w:rsidR="00BC2678" w:rsidRPr="006702E3" w:rsidRDefault="00BC2678" w:rsidP="00E76427">
      <w:pPr>
        <w:suppressAutoHyphens/>
        <w:spacing w:after="0" w:line="240" w:lineRule="auto"/>
        <w:jc w:val="both"/>
        <w:rPr>
          <w:rFonts w:ascii="Arial" w:eastAsia="Tahoma" w:hAnsi="Arial" w:cs="Arial"/>
          <w:sz w:val="20"/>
          <w:szCs w:val="20"/>
        </w:rPr>
      </w:pPr>
    </w:p>
    <w:p w14:paraId="4C8AA6A6" w14:textId="77777777" w:rsidR="00314060" w:rsidRPr="006702E3" w:rsidRDefault="002B0BB7" w:rsidP="00E76427">
      <w:pPr>
        <w:suppressAutoHyphens/>
        <w:spacing w:after="0" w:line="240" w:lineRule="auto"/>
        <w:jc w:val="both"/>
        <w:rPr>
          <w:rFonts w:ascii="Arial" w:eastAsia="Tahoma" w:hAnsi="Arial" w:cs="Arial"/>
          <w:b/>
          <w:sz w:val="28"/>
          <w:szCs w:val="28"/>
          <w:u w:val="single"/>
        </w:rPr>
      </w:pPr>
      <w:r w:rsidRPr="006702E3">
        <w:rPr>
          <w:rFonts w:ascii="Arial" w:eastAsia="Tahoma" w:hAnsi="Arial" w:cs="Arial"/>
          <w:b/>
          <w:sz w:val="28"/>
          <w:szCs w:val="28"/>
          <w:u w:val="single"/>
        </w:rPr>
        <w:t xml:space="preserve">Relations </w:t>
      </w:r>
      <w:r w:rsidR="00445D73" w:rsidRPr="006702E3">
        <w:rPr>
          <w:rFonts w:ascii="Arial" w:eastAsia="Tahoma" w:hAnsi="Arial" w:cs="Arial"/>
          <w:b/>
          <w:sz w:val="28"/>
          <w:szCs w:val="28"/>
          <w:u w:val="single"/>
        </w:rPr>
        <w:t>avec les familles</w:t>
      </w:r>
    </w:p>
    <w:p w14:paraId="7E28169A" w14:textId="77777777" w:rsidR="00E52C77" w:rsidRPr="006702E3" w:rsidRDefault="00E52C77" w:rsidP="00E76427">
      <w:pPr>
        <w:suppressAutoHyphens/>
        <w:spacing w:after="0" w:line="240" w:lineRule="auto"/>
        <w:jc w:val="both"/>
        <w:rPr>
          <w:rFonts w:ascii="Arial" w:eastAsia="Tahoma" w:hAnsi="Arial" w:cs="Arial"/>
          <w:sz w:val="28"/>
          <w:szCs w:val="28"/>
        </w:rPr>
      </w:pPr>
    </w:p>
    <w:p w14:paraId="62F80C27"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Les parents d’élèves ont des droits (enseignement respectueux des consignes nationales, représentativité légale…) et des devoirs, entre autres, de garde, de surveillance et d’éducation (cf. code civil).</w:t>
      </w:r>
    </w:p>
    <w:p w14:paraId="60F717E5" w14:textId="77777777" w:rsidR="00314060" w:rsidRPr="006702E3" w:rsidRDefault="00314060" w:rsidP="00E76427">
      <w:pPr>
        <w:suppressAutoHyphens/>
        <w:spacing w:after="0" w:line="240" w:lineRule="auto"/>
        <w:jc w:val="both"/>
        <w:rPr>
          <w:rFonts w:ascii="Arial" w:eastAsia="Tahoma" w:hAnsi="Arial" w:cs="Arial"/>
          <w:sz w:val="20"/>
          <w:szCs w:val="20"/>
        </w:rPr>
      </w:pPr>
    </w:p>
    <w:p w14:paraId="025CA355"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Pour aider à la réussite scolaire de leurs enfants, les parents doivent suivre leur scolarité</w:t>
      </w:r>
      <w:r w:rsidR="00E52C77" w:rsidRPr="006702E3">
        <w:rPr>
          <w:rFonts w:ascii="Arial" w:eastAsia="Tahoma" w:hAnsi="Arial" w:cs="Arial"/>
          <w:sz w:val="20"/>
          <w:szCs w:val="20"/>
        </w:rPr>
        <w:t xml:space="preserve"> </w:t>
      </w:r>
      <w:r w:rsidR="00E52C77" w:rsidRPr="006702E3">
        <w:rPr>
          <w:rFonts w:ascii="Arial" w:eastAsia="Tahoma" w:hAnsi="Arial" w:cs="Arial"/>
          <w:b/>
          <w:sz w:val="20"/>
          <w:szCs w:val="20"/>
        </w:rPr>
        <w:t xml:space="preserve">via l’ENT </w:t>
      </w:r>
      <w:r w:rsidR="00186D3D" w:rsidRPr="006702E3">
        <w:rPr>
          <w:rFonts w:ascii="Arial" w:eastAsia="Tahoma" w:hAnsi="Arial" w:cs="Arial"/>
          <w:b/>
          <w:sz w:val="20"/>
          <w:szCs w:val="20"/>
        </w:rPr>
        <w:t>(</w:t>
      </w:r>
      <w:r w:rsidR="00E52C77" w:rsidRPr="006702E3">
        <w:rPr>
          <w:rFonts w:ascii="Arial" w:eastAsia="Tahoma" w:hAnsi="Arial" w:cs="Arial"/>
          <w:b/>
          <w:sz w:val="20"/>
          <w:szCs w:val="20"/>
        </w:rPr>
        <w:t>espace numérique de travail</w:t>
      </w:r>
      <w:r w:rsidR="00186D3D" w:rsidRPr="006702E3">
        <w:rPr>
          <w:rFonts w:ascii="Arial" w:eastAsia="Tahoma" w:hAnsi="Arial" w:cs="Arial"/>
          <w:b/>
          <w:sz w:val="20"/>
          <w:szCs w:val="20"/>
        </w:rPr>
        <w:t xml:space="preserve">) et </w:t>
      </w:r>
      <w:proofErr w:type="spellStart"/>
      <w:r w:rsidR="00186D3D" w:rsidRPr="006702E3">
        <w:rPr>
          <w:rFonts w:ascii="Arial" w:eastAsia="Tahoma" w:hAnsi="Arial" w:cs="Arial"/>
          <w:b/>
          <w:sz w:val="20"/>
          <w:szCs w:val="20"/>
        </w:rPr>
        <w:t>pronote</w:t>
      </w:r>
      <w:proofErr w:type="spellEnd"/>
      <w:r w:rsidRPr="006702E3">
        <w:rPr>
          <w:rFonts w:ascii="Arial" w:eastAsia="Tahoma" w:hAnsi="Arial" w:cs="Arial"/>
          <w:b/>
          <w:sz w:val="20"/>
          <w:szCs w:val="20"/>
        </w:rPr>
        <w:t>.</w:t>
      </w:r>
      <w:r w:rsidR="006702E3" w:rsidRPr="006702E3">
        <w:rPr>
          <w:rFonts w:ascii="Arial" w:eastAsia="Tahoma" w:hAnsi="Arial" w:cs="Arial"/>
          <w:b/>
          <w:sz w:val="20"/>
          <w:szCs w:val="20"/>
        </w:rPr>
        <w:t xml:space="preserve"> </w:t>
      </w:r>
      <w:r w:rsidR="006702E3" w:rsidRPr="006702E3">
        <w:rPr>
          <w:rFonts w:ascii="Arial" w:eastAsia="Tahoma" w:hAnsi="Arial" w:cs="Arial"/>
          <w:sz w:val="20"/>
          <w:szCs w:val="20"/>
        </w:rPr>
        <w:t>Un code d’accès à l’ENT est remis à chaque responsable légal. Il doit être conservé précieusement car il servira pendant toute la durée de la scolarité dans l’académie pour diverses démarches administratives indispensables.</w:t>
      </w:r>
    </w:p>
    <w:p w14:paraId="36F2A003" w14:textId="77777777" w:rsidR="00314060" w:rsidRPr="006702E3" w:rsidRDefault="00445D73" w:rsidP="00186D3D">
      <w:pPr>
        <w:tabs>
          <w:tab w:val="left" w:pos="284"/>
        </w:tabs>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Un bulletin scolaire est remis aux responsables légaux en mains propres à la fin des deux premiers trimestres.</w:t>
      </w:r>
      <w:r w:rsidR="00186D3D" w:rsidRPr="006702E3">
        <w:rPr>
          <w:rFonts w:ascii="Arial" w:eastAsia="Times New Roman" w:hAnsi="Arial" w:cs="Arial"/>
          <w:sz w:val="20"/>
          <w:szCs w:val="20"/>
        </w:rPr>
        <w:t xml:space="preserve"> </w:t>
      </w:r>
      <w:r w:rsidRPr="006702E3">
        <w:rPr>
          <w:rFonts w:ascii="Arial" w:eastAsia="Tahoma" w:hAnsi="Arial" w:cs="Arial"/>
          <w:sz w:val="20"/>
          <w:szCs w:val="20"/>
        </w:rPr>
        <w:t>L’élève</w:t>
      </w:r>
      <w:r w:rsidR="00186D3D" w:rsidRPr="006702E3">
        <w:rPr>
          <w:rFonts w:ascii="Arial" w:eastAsia="Tahoma" w:hAnsi="Arial" w:cs="Arial"/>
          <w:sz w:val="20"/>
          <w:szCs w:val="20"/>
        </w:rPr>
        <w:t xml:space="preserve"> et ses représentants</w:t>
      </w:r>
      <w:r w:rsidRPr="006702E3">
        <w:rPr>
          <w:rFonts w:ascii="Arial" w:eastAsia="Tahoma" w:hAnsi="Arial" w:cs="Arial"/>
          <w:sz w:val="20"/>
          <w:szCs w:val="20"/>
        </w:rPr>
        <w:t xml:space="preserve"> doi</w:t>
      </w:r>
      <w:r w:rsidR="00186D3D" w:rsidRPr="006702E3">
        <w:rPr>
          <w:rFonts w:ascii="Arial" w:eastAsia="Tahoma" w:hAnsi="Arial" w:cs="Arial"/>
          <w:sz w:val="20"/>
          <w:szCs w:val="20"/>
        </w:rPr>
        <w:t>ven</w:t>
      </w:r>
      <w:r w:rsidRPr="006702E3">
        <w:rPr>
          <w:rFonts w:ascii="Arial" w:eastAsia="Tahoma" w:hAnsi="Arial" w:cs="Arial"/>
          <w:sz w:val="20"/>
          <w:szCs w:val="20"/>
        </w:rPr>
        <w:t>t conserver les originaux durant</w:t>
      </w:r>
      <w:r w:rsidR="006702E3" w:rsidRPr="006702E3">
        <w:rPr>
          <w:rFonts w:ascii="Arial" w:eastAsia="Tahoma" w:hAnsi="Arial" w:cs="Arial"/>
          <w:sz w:val="20"/>
          <w:szCs w:val="20"/>
        </w:rPr>
        <w:t xml:space="preserve"> toute la scolarité, ainsi que l</w:t>
      </w:r>
      <w:r w:rsidRPr="006702E3">
        <w:rPr>
          <w:rFonts w:ascii="Arial" w:eastAsia="Tahoma" w:hAnsi="Arial" w:cs="Arial"/>
          <w:sz w:val="20"/>
          <w:szCs w:val="20"/>
        </w:rPr>
        <w:t>es différents diplômes et attestations</w:t>
      </w:r>
      <w:r w:rsidR="006702E3" w:rsidRPr="006702E3">
        <w:rPr>
          <w:rFonts w:ascii="Arial" w:eastAsia="Tahoma" w:hAnsi="Arial" w:cs="Arial"/>
          <w:sz w:val="20"/>
          <w:szCs w:val="20"/>
        </w:rPr>
        <w:t xml:space="preserve"> obtenus</w:t>
      </w:r>
      <w:r w:rsidRPr="006702E3">
        <w:rPr>
          <w:rFonts w:ascii="Arial" w:eastAsia="Tahoma" w:hAnsi="Arial" w:cs="Arial"/>
          <w:sz w:val="20"/>
          <w:szCs w:val="20"/>
        </w:rPr>
        <w:t xml:space="preserve">. </w:t>
      </w:r>
    </w:p>
    <w:p w14:paraId="14F16C69"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Toutes les informations liées à la scolarité de l’enfant (devoirs, notes, absence</w:t>
      </w:r>
      <w:r w:rsidR="002B0BB7" w:rsidRPr="006702E3">
        <w:rPr>
          <w:rFonts w:ascii="Arial" w:eastAsia="Tahoma" w:hAnsi="Arial" w:cs="Arial"/>
          <w:sz w:val="20"/>
          <w:szCs w:val="20"/>
        </w:rPr>
        <w:t>s…) sont disponibles sur l’ENT</w:t>
      </w:r>
      <w:r w:rsidRPr="006702E3">
        <w:rPr>
          <w:rFonts w:ascii="Arial" w:eastAsia="Tahoma" w:hAnsi="Arial" w:cs="Arial"/>
          <w:sz w:val="20"/>
          <w:szCs w:val="20"/>
        </w:rPr>
        <w:t xml:space="preserve"> du collège.</w:t>
      </w:r>
    </w:p>
    <w:p w14:paraId="0CD8B00B"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L’équipe de direction du collège et les professeurs reçoivent les parents sur rendez-vous, ou lors des rencontres parents-professeurs.</w:t>
      </w:r>
    </w:p>
    <w:p w14:paraId="6FE65CCD" w14:textId="77777777" w:rsidR="00444F20" w:rsidRPr="006702E3" w:rsidRDefault="00444F20" w:rsidP="007B7221">
      <w:pPr>
        <w:suppressAutoHyphens/>
        <w:spacing w:after="0" w:line="240" w:lineRule="auto"/>
        <w:jc w:val="both"/>
        <w:rPr>
          <w:rFonts w:ascii="Arial" w:eastAsia="Tahoma" w:hAnsi="Arial" w:cs="Arial"/>
          <w:sz w:val="20"/>
          <w:szCs w:val="20"/>
        </w:rPr>
      </w:pPr>
    </w:p>
    <w:p w14:paraId="73831743" w14:textId="77777777" w:rsidR="004513E8" w:rsidRPr="006702E3" w:rsidRDefault="004513E8" w:rsidP="00E76427">
      <w:pPr>
        <w:suppressAutoHyphens/>
        <w:spacing w:after="0" w:line="240" w:lineRule="auto"/>
        <w:jc w:val="both"/>
        <w:rPr>
          <w:rFonts w:ascii="Arial" w:eastAsia="Tahoma" w:hAnsi="Arial" w:cs="Arial"/>
          <w:sz w:val="28"/>
          <w:szCs w:val="28"/>
        </w:rPr>
      </w:pPr>
      <w:r w:rsidRPr="006702E3">
        <w:rPr>
          <w:rFonts w:ascii="Arial" w:eastAsia="Tahoma" w:hAnsi="Arial" w:cs="Arial"/>
          <w:b/>
          <w:sz w:val="28"/>
          <w:szCs w:val="28"/>
          <w:u w:val="single"/>
        </w:rPr>
        <w:t>Droits  et accompagnement des élèves</w:t>
      </w:r>
    </w:p>
    <w:p w14:paraId="072049AC" w14:textId="77777777" w:rsidR="004513E8" w:rsidRPr="006702E3" w:rsidRDefault="004513E8" w:rsidP="00E76427">
      <w:pPr>
        <w:suppressAutoHyphens/>
        <w:spacing w:after="0" w:line="240" w:lineRule="auto"/>
        <w:jc w:val="both"/>
        <w:rPr>
          <w:rFonts w:ascii="Arial" w:eastAsia="Tahoma" w:hAnsi="Arial" w:cs="Arial"/>
          <w:sz w:val="16"/>
        </w:rPr>
      </w:pPr>
    </w:p>
    <w:p w14:paraId="7CB70759" w14:textId="77777777" w:rsidR="00314060" w:rsidRPr="006702E3" w:rsidRDefault="00314060" w:rsidP="00E76427">
      <w:pPr>
        <w:suppressAutoHyphens/>
        <w:spacing w:after="0" w:line="240" w:lineRule="auto"/>
        <w:jc w:val="both"/>
        <w:rPr>
          <w:rFonts w:ascii="Arial" w:eastAsia="Tahoma" w:hAnsi="Arial" w:cs="Arial"/>
          <w:sz w:val="14"/>
        </w:rPr>
      </w:pPr>
    </w:p>
    <w:p w14:paraId="14A1E68F" w14:textId="77777777" w:rsidR="00314060" w:rsidRPr="006702E3" w:rsidRDefault="00445D73" w:rsidP="00E76427">
      <w:pPr>
        <w:suppressAutoHyphens/>
        <w:spacing w:after="0" w:line="240" w:lineRule="auto"/>
        <w:jc w:val="both"/>
        <w:rPr>
          <w:rFonts w:ascii="Arial" w:eastAsia="Tahoma" w:hAnsi="Arial" w:cs="Arial"/>
          <w:b/>
          <w:sz w:val="24"/>
          <w:szCs w:val="24"/>
          <w:u w:val="single"/>
        </w:rPr>
      </w:pPr>
      <w:r w:rsidRPr="006702E3">
        <w:rPr>
          <w:rFonts w:ascii="Arial" w:eastAsia="Tahoma" w:hAnsi="Arial" w:cs="Arial"/>
          <w:b/>
          <w:sz w:val="24"/>
          <w:szCs w:val="24"/>
          <w:u w:val="single"/>
        </w:rPr>
        <w:t>Droits des élèves</w:t>
      </w:r>
    </w:p>
    <w:p w14:paraId="2216ADEE" w14:textId="77777777" w:rsidR="007A35FF" w:rsidRPr="006702E3" w:rsidRDefault="007A35FF" w:rsidP="00E76427">
      <w:pPr>
        <w:suppressAutoHyphens/>
        <w:spacing w:after="0" w:line="240" w:lineRule="auto"/>
        <w:jc w:val="both"/>
        <w:rPr>
          <w:rFonts w:ascii="Arial" w:eastAsia="Tahoma" w:hAnsi="Arial" w:cs="Arial"/>
          <w:b/>
          <w:sz w:val="24"/>
          <w:szCs w:val="24"/>
          <w:u w:val="single"/>
        </w:rPr>
      </w:pPr>
    </w:p>
    <w:p w14:paraId="5B1B3CDB" w14:textId="77777777" w:rsidR="00D173BA" w:rsidRPr="006702E3" w:rsidRDefault="007A35FF" w:rsidP="00E76427">
      <w:pPr>
        <w:suppressAutoHyphens/>
        <w:spacing w:after="0" w:line="240" w:lineRule="auto"/>
        <w:jc w:val="both"/>
        <w:rPr>
          <w:rFonts w:ascii="Arial" w:eastAsia="Tahoma" w:hAnsi="Arial" w:cs="Arial"/>
          <w:b/>
          <w:sz w:val="20"/>
          <w:szCs w:val="20"/>
          <w:u w:val="single"/>
        </w:rPr>
      </w:pPr>
      <w:r w:rsidRPr="006702E3">
        <w:rPr>
          <w:rFonts w:ascii="Arial" w:eastAsia="Tahoma" w:hAnsi="Arial" w:cs="Arial"/>
          <w:b/>
          <w:sz w:val="20"/>
          <w:szCs w:val="20"/>
          <w:u w:val="single"/>
        </w:rPr>
        <w:t>Droits individuels :</w:t>
      </w:r>
    </w:p>
    <w:p w14:paraId="3EFA7CA5" w14:textId="77777777" w:rsidR="007A35FF" w:rsidRPr="006702E3" w:rsidRDefault="007A35FF" w:rsidP="00E76427">
      <w:pPr>
        <w:suppressAutoHyphens/>
        <w:spacing w:after="0" w:line="240" w:lineRule="auto"/>
        <w:jc w:val="both"/>
        <w:rPr>
          <w:rFonts w:ascii="Arial" w:eastAsia="Tahoma" w:hAnsi="Arial" w:cs="Arial"/>
          <w:b/>
          <w:sz w:val="20"/>
          <w:szCs w:val="20"/>
          <w:u w:val="single"/>
        </w:rPr>
      </w:pPr>
    </w:p>
    <w:p w14:paraId="2A8C8CAD" w14:textId="77777777" w:rsidR="007A35FF" w:rsidRPr="006702E3" w:rsidRDefault="007A35FF"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Les élèves ont </w:t>
      </w:r>
      <w:r w:rsidR="002B0BB7" w:rsidRPr="006702E3">
        <w:rPr>
          <w:rFonts w:ascii="Arial" w:eastAsia="Tahoma" w:hAnsi="Arial" w:cs="Arial"/>
          <w:sz w:val="20"/>
          <w:szCs w:val="20"/>
        </w:rPr>
        <w:t xml:space="preserve">le </w:t>
      </w:r>
      <w:r w:rsidRPr="006702E3">
        <w:rPr>
          <w:rFonts w:ascii="Arial" w:eastAsia="Tahoma" w:hAnsi="Arial" w:cs="Arial"/>
          <w:sz w:val="20"/>
          <w:szCs w:val="20"/>
        </w:rPr>
        <w:t>droit d’être protégé</w:t>
      </w:r>
      <w:r w:rsidR="002B0BB7" w:rsidRPr="006702E3">
        <w:rPr>
          <w:rFonts w:ascii="Arial" w:eastAsia="Tahoma" w:hAnsi="Arial" w:cs="Arial"/>
          <w:sz w:val="20"/>
          <w:szCs w:val="20"/>
        </w:rPr>
        <w:t>s</w:t>
      </w:r>
      <w:r w:rsidRPr="006702E3">
        <w:rPr>
          <w:rFonts w:ascii="Arial" w:eastAsia="Tahoma" w:hAnsi="Arial" w:cs="Arial"/>
          <w:sz w:val="20"/>
          <w:szCs w:val="20"/>
        </w:rPr>
        <w:t xml:space="preserve"> contre les violences physiques et psychologiques. Ils ont droit au respect de leur travail et de leurs biens. Ils ont droit à la liberté de conscience et d’expression.</w:t>
      </w:r>
    </w:p>
    <w:p w14:paraId="6CFD8E4E" w14:textId="77777777" w:rsidR="007A35FF" w:rsidRPr="006702E3" w:rsidRDefault="007A35FF" w:rsidP="00E76427">
      <w:pPr>
        <w:suppressAutoHyphens/>
        <w:spacing w:after="0" w:line="240" w:lineRule="auto"/>
        <w:jc w:val="both"/>
        <w:rPr>
          <w:rFonts w:ascii="Arial" w:eastAsia="Tahoma" w:hAnsi="Arial" w:cs="Arial"/>
          <w:sz w:val="20"/>
          <w:szCs w:val="20"/>
        </w:rPr>
      </w:pPr>
    </w:p>
    <w:p w14:paraId="56492EC9" w14:textId="77777777" w:rsidR="007A35FF" w:rsidRPr="006702E3" w:rsidRDefault="007A35FF" w:rsidP="00E76427">
      <w:pPr>
        <w:suppressAutoHyphens/>
        <w:spacing w:after="0" w:line="240" w:lineRule="auto"/>
        <w:jc w:val="both"/>
        <w:rPr>
          <w:rFonts w:ascii="Arial" w:eastAsia="Tahoma" w:hAnsi="Arial" w:cs="Arial"/>
          <w:b/>
          <w:sz w:val="20"/>
          <w:szCs w:val="20"/>
          <w:u w:val="single"/>
        </w:rPr>
      </w:pPr>
      <w:r w:rsidRPr="006702E3">
        <w:rPr>
          <w:rFonts w:ascii="Arial" w:eastAsia="Tahoma" w:hAnsi="Arial" w:cs="Arial"/>
          <w:b/>
          <w:sz w:val="20"/>
          <w:szCs w:val="20"/>
          <w:u w:val="single"/>
        </w:rPr>
        <w:t>Droits collectifs :</w:t>
      </w:r>
    </w:p>
    <w:p w14:paraId="5094B6F3" w14:textId="77777777" w:rsidR="00DC1123" w:rsidRPr="006702E3" w:rsidRDefault="00DC1123" w:rsidP="00E76427">
      <w:pPr>
        <w:suppressAutoHyphens/>
        <w:spacing w:after="0" w:line="240" w:lineRule="auto"/>
        <w:jc w:val="both"/>
        <w:rPr>
          <w:rFonts w:ascii="Arial" w:eastAsia="Tahoma" w:hAnsi="Arial" w:cs="Arial"/>
          <w:sz w:val="20"/>
          <w:szCs w:val="20"/>
        </w:rPr>
      </w:pPr>
    </w:p>
    <w:p w14:paraId="743B71A0" w14:textId="77777777" w:rsidR="00314060" w:rsidRPr="006702E3" w:rsidRDefault="00445D73" w:rsidP="00E76427">
      <w:pPr>
        <w:numPr>
          <w:ilvl w:val="0"/>
          <w:numId w:val="9"/>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Droit d’expression collective et de réunion par le biais des délégués (2 représentants élus pa</w:t>
      </w:r>
      <w:r w:rsidR="002B0BB7" w:rsidRPr="006702E3">
        <w:rPr>
          <w:rFonts w:ascii="Arial" w:eastAsia="Tahoma" w:hAnsi="Arial" w:cs="Arial"/>
          <w:sz w:val="20"/>
          <w:szCs w:val="20"/>
        </w:rPr>
        <w:t>r classe chaque année scolaire)</w:t>
      </w:r>
    </w:p>
    <w:p w14:paraId="2782EFCD" w14:textId="77777777" w:rsidR="00314060" w:rsidRPr="006702E3" w:rsidRDefault="00445D73" w:rsidP="00E76427">
      <w:pPr>
        <w:numPr>
          <w:ilvl w:val="0"/>
          <w:numId w:val="9"/>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Droit d’affichage avec l’autorisation du chef d’établissement.</w:t>
      </w:r>
    </w:p>
    <w:p w14:paraId="65365BDE" w14:textId="77777777" w:rsidR="00607288" w:rsidRPr="006702E3" w:rsidRDefault="00607288" w:rsidP="00E76427">
      <w:pPr>
        <w:tabs>
          <w:tab w:val="left" w:pos="360"/>
        </w:tabs>
        <w:suppressAutoHyphens/>
        <w:spacing w:after="0" w:line="240" w:lineRule="auto"/>
        <w:ind w:left="360"/>
        <w:jc w:val="both"/>
        <w:rPr>
          <w:rFonts w:ascii="Arial" w:eastAsia="Tahoma" w:hAnsi="Arial" w:cs="Arial"/>
          <w:sz w:val="20"/>
          <w:szCs w:val="20"/>
        </w:rPr>
      </w:pPr>
    </w:p>
    <w:p w14:paraId="716F5007"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L’exercice de ces droits</w:t>
      </w:r>
      <w:r w:rsidR="00607288" w:rsidRPr="006702E3">
        <w:rPr>
          <w:rFonts w:ascii="Arial" w:eastAsia="Tahoma" w:hAnsi="Arial" w:cs="Arial"/>
          <w:sz w:val="20"/>
          <w:szCs w:val="20"/>
        </w:rPr>
        <w:t>, individuels et collectifs,</w:t>
      </w:r>
      <w:r w:rsidRPr="006702E3">
        <w:rPr>
          <w:rFonts w:ascii="Arial" w:eastAsia="Tahoma" w:hAnsi="Arial" w:cs="Arial"/>
          <w:sz w:val="20"/>
          <w:szCs w:val="20"/>
        </w:rPr>
        <w:t xml:space="preserve"> doit obligatoirement respecter les principes de :</w:t>
      </w:r>
    </w:p>
    <w:p w14:paraId="565E0A76" w14:textId="77777777" w:rsidR="00314060" w:rsidRPr="006702E3" w:rsidRDefault="00445D73" w:rsidP="00E76427">
      <w:pPr>
        <w:suppressAutoHyphens/>
        <w:spacing w:after="0" w:line="240" w:lineRule="auto"/>
        <w:ind w:firstLine="708"/>
        <w:jc w:val="both"/>
        <w:rPr>
          <w:rFonts w:ascii="Arial" w:eastAsia="Tahoma" w:hAnsi="Arial" w:cs="Arial"/>
          <w:sz w:val="20"/>
          <w:szCs w:val="20"/>
        </w:rPr>
      </w:pPr>
      <w:r w:rsidRPr="006702E3">
        <w:rPr>
          <w:rFonts w:ascii="Arial" w:eastAsia="Tahoma" w:hAnsi="Arial" w:cs="Arial"/>
          <w:sz w:val="20"/>
          <w:szCs w:val="20"/>
        </w:rPr>
        <w:t>- pluralisme,</w:t>
      </w:r>
    </w:p>
    <w:p w14:paraId="70C43CB0" w14:textId="77777777" w:rsidR="00314060" w:rsidRPr="006702E3" w:rsidRDefault="00445D73" w:rsidP="00E76427">
      <w:pPr>
        <w:suppressAutoHyphens/>
        <w:spacing w:after="0" w:line="240" w:lineRule="auto"/>
        <w:ind w:firstLine="708"/>
        <w:jc w:val="both"/>
        <w:rPr>
          <w:rFonts w:ascii="Arial" w:eastAsia="Tahoma" w:hAnsi="Arial" w:cs="Arial"/>
          <w:sz w:val="20"/>
          <w:szCs w:val="20"/>
        </w:rPr>
      </w:pPr>
      <w:r w:rsidRPr="006702E3">
        <w:rPr>
          <w:rFonts w:ascii="Arial" w:eastAsia="Tahoma" w:hAnsi="Arial" w:cs="Arial"/>
          <w:sz w:val="20"/>
          <w:szCs w:val="20"/>
        </w:rPr>
        <w:t>- neutralité (politique, religieuse…),</w:t>
      </w:r>
    </w:p>
    <w:p w14:paraId="33591463" w14:textId="77777777" w:rsidR="00314060" w:rsidRPr="006702E3" w:rsidRDefault="00445D73" w:rsidP="00E76427">
      <w:pPr>
        <w:suppressAutoHyphens/>
        <w:spacing w:after="0" w:line="240" w:lineRule="auto"/>
        <w:ind w:firstLine="708"/>
        <w:jc w:val="both"/>
        <w:rPr>
          <w:rFonts w:ascii="Arial" w:eastAsia="Tahoma" w:hAnsi="Arial" w:cs="Arial"/>
          <w:sz w:val="20"/>
          <w:szCs w:val="20"/>
        </w:rPr>
      </w:pPr>
      <w:r w:rsidRPr="006702E3">
        <w:rPr>
          <w:rFonts w:ascii="Arial" w:eastAsia="Tahoma" w:hAnsi="Arial" w:cs="Arial"/>
          <w:sz w:val="20"/>
          <w:szCs w:val="20"/>
        </w:rPr>
        <w:t>- respect (pas de diffamation, d’injures…),</w:t>
      </w:r>
    </w:p>
    <w:p w14:paraId="7B6FFBE5" w14:textId="77777777" w:rsidR="00314060" w:rsidRPr="006702E3" w:rsidRDefault="00445D73" w:rsidP="00E76427">
      <w:pPr>
        <w:suppressAutoHyphens/>
        <w:spacing w:after="0" w:line="240" w:lineRule="auto"/>
        <w:ind w:left="708"/>
        <w:jc w:val="both"/>
        <w:rPr>
          <w:rFonts w:ascii="Arial" w:eastAsia="Times New Roman" w:hAnsi="Arial" w:cs="Arial"/>
          <w:sz w:val="20"/>
          <w:szCs w:val="20"/>
        </w:rPr>
      </w:pPr>
      <w:r w:rsidRPr="006702E3">
        <w:rPr>
          <w:rFonts w:ascii="Arial" w:eastAsia="Tahoma" w:hAnsi="Arial" w:cs="Arial"/>
          <w:sz w:val="20"/>
          <w:szCs w:val="20"/>
        </w:rPr>
        <w:t>- ne pas porter atteinte aux activités d’enseignement, au contenu des programmes et à l’obligation d’assiduité.</w:t>
      </w:r>
    </w:p>
    <w:p w14:paraId="121F698B" w14:textId="77777777" w:rsidR="00314060" w:rsidRPr="006702E3" w:rsidRDefault="00314060" w:rsidP="00E76427">
      <w:pPr>
        <w:suppressAutoHyphens/>
        <w:spacing w:after="0" w:line="240" w:lineRule="auto"/>
        <w:ind w:left="708"/>
        <w:jc w:val="both"/>
        <w:rPr>
          <w:rFonts w:ascii="Arial" w:eastAsia="Tahoma" w:hAnsi="Arial" w:cs="Arial"/>
          <w:b/>
          <w:sz w:val="20"/>
          <w:szCs w:val="20"/>
          <w:u w:val="single"/>
        </w:rPr>
      </w:pPr>
    </w:p>
    <w:p w14:paraId="5A20BBF5" w14:textId="77777777" w:rsidR="00314060" w:rsidRPr="006702E3" w:rsidRDefault="00314060" w:rsidP="00E76427">
      <w:pPr>
        <w:suppressAutoHyphens/>
        <w:spacing w:after="0" w:line="240" w:lineRule="auto"/>
        <w:jc w:val="both"/>
        <w:rPr>
          <w:rFonts w:ascii="Arial" w:eastAsia="Tahoma" w:hAnsi="Arial" w:cs="Arial"/>
          <w:b/>
          <w:sz w:val="14"/>
          <w:u w:val="single"/>
        </w:rPr>
      </w:pPr>
    </w:p>
    <w:p w14:paraId="34D78444" w14:textId="77777777" w:rsidR="00314060" w:rsidRPr="006702E3" w:rsidRDefault="00445D73" w:rsidP="00E76427">
      <w:pPr>
        <w:suppressAutoHyphens/>
        <w:spacing w:after="0" w:line="240" w:lineRule="auto"/>
        <w:jc w:val="both"/>
        <w:rPr>
          <w:rFonts w:ascii="Arial" w:eastAsia="Tahoma" w:hAnsi="Arial" w:cs="Arial"/>
          <w:b/>
          <w:sz w:val="24"/>
          <w:szCs w:val="24"/>
          <w:u w:val="single"/>
        </w:rPr>
      </w:pPr>
      <w:r w:rsidRPr="006702E3">
        <w:rPr>
          <w:rFonts w:ascii="Arial" w:eastAsia="Tahoma" w:hAnsi="Arial" w:cs="Arial"/>
          <w:b/>
          <w:sz w:val="24"/>
          <w:szCs w:val="24"/>
          <w:u w:val="single"/>
        </w:rPr>
        <w:t>Accompagnement des élèves</w:t>
      </w:r>
    </w:p>
    <w:p w14:paraId="4AF9EB83" w14:textId="77777777" w:rsidR="00DC1123" w:rsidRPr="006702E3" w:rsidRDefault="00DC1123" w:rsidP="00E76427">
      <w:pPr>
        <w:suppressAutoHyphens/>
        <w:spacing w:after="0" w:line="240" w:lineRule="auto"/>
        <w:jc w:val="both"/>
        <w:rPr>
          <w:rFonts w:ascii="Arial" w:eastAsia="Tahoma" w:hAnsi="Arial" w:cs="Arial"/>
          <w:sz w:val="20"/>
          <w:szCs w:val="20"/>
        </w:rPr>
      </w:pPr>
    </w:p>
    <w:p w14:paraId="70CCCD04" w14:textId="77777777" w:rsidR="00314060" w:rsidRPr="006702E3" w:rsidRDefault="00444F20" w:rsidP="00E76427">
      <w:pPr>
        <w:suppressAutoHyphens/>
        <w:spacing w:after="0" w:line="240" w:lineRule="auto"/>
        <w:jc w:val="both"/>
        <w:rPr>
          <w:rFonts w:ascii="Arial" w:eastAsia="Tahoma" w:hAnsi="Arial" w:cs="Arial"/>
          <w:strike/>
          <w:sz w:val="20"/>
          <w:szCs w:val="20"/>
        </w:rPr>
      </w:pPr>
      <w:r w:rsidRPr="006702E3">
        <w:rPr>
          <w:rFonts w:ascii="Arial" w:eastAsia="Tahoma" w:hAnsi="Arial" w:cs="Arial"/>
          <w:sz w:val="20"/>
          <w:szCs w:val="20"/>
        </w:rPr>
        <w:t xml:space="preserve">Des mesures d’aide, </w:t>
      </w:r>
      <w:r w:rsidR="00445D73" w:rsidRPr="006702E3">
        <w:rPr>
          <w:rFonts w:ascii="Arial" w:eastAsia="Tahoma" w:hAnsi="Arial" w:cs="Arial"/>
          <w:sz w:val="20"/>
          <w:szCs w:val="20"/>
        </w:rPr>
        <w:t>d’accompagnement</w:t>
      </w:r>
      <w:r w:rsidRPr="006702E3">
        <w:rPr>
          <w:rFonts w:ascii="Arial" w:eastAsia="Tahoma" w:hAnsi="Arial" w:cs="Arial"/>
          <w:sz w:val="20"/>
          <w:szCs w:val="20"/>
        </w:rPr>
        <w:t xml:space="preserve"> et d’encouragement</w:t>
      </w:r>
      <w:r w:rsidR="00445D73" w:rsidRPr="006702E3">
        <w:rPr>
          <w:rFonts w:ascii="Arial" w:eastAsia="Tahoma" w:hAnsi="Arial" w:cs="Arial"/>
          <w:sz w:val="20"/>
          <w:szCs w:val="20"/>
        </w:rPr>
        <w:t xml:space="preserve"> peuvent être mises en place pour les élèves : </w:t>
      </w:r>
    </w:p>
    <w:p w14:paraId="7BE1F6C7" w14:textId="77777777" w:rsidR="00314060" w:rsidRPr="006702E3" w:rsidRDefault="00445D73" w:rsidP="00E76427">
      <w:pPr>
        <w:numPr>
          <w:ilvl w:val="0"/>
          <w:numId w:val="12"/>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t>Équipe de suivi (réunion interne des personnels de l’établissement aut</w:t>
      </w:r>
      <w:r w:rsidR="00607288" w:rsidRPr="006702E3">
        <w:rPr>
          <w:rFonts w:ascii="Arial" w:eastAsia="Tahoma" w:hAnsi="Arial" w:cs="Arial"/>
          <w:sz w:val="20"/>
          <w:szCs w:val="20"/>
        </w:rPr>
        <w:t>our de la situation d’un élève)</w:t>
      </w:r>
    </w:p>
    <w:p w14:paraId="26C538E4" w14:textId="77777777" w:rsidR="00607288" w:rsidRPr="006702E3" w:rsidRDefault="00445D73" w:rsidP="00E76427">
      <w:pPr>
        <w:numPr>
          <w:ilvl w:val="0"/>
          <w:numId w:val="12"/>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t>Projet d'Accompagnement Personnalisé (PAP),</w:t>
      </w:r>
      <w:r w:rsidR="00607288" w:rsidRPr="006702E3">
        <w:rPr>
          <w:rFonts w:ascii="Arial" w:eastAsia="Tahoma" w:hAnsi="Arial" w:cs="Arial"/>
          <w:sz w:val="20"/>
          <w:szCs w:val="20"/>
        </w:rPr>
        <w:t xml:space="preserve"> en cas de problème lié aux apprentissages</w:t>
      </w:r>
    </w:p>
    <w:p w14:paraId="77243B65" w14:textId="77777777" w:rsidR="00314060" w:rsidRPr="006702E3" w:rsidRDefault="00445D73" w:rsidP="00E76427">
      <w:pPr>
        <w:numPr>
          <w:ilvl w:val="0"/>
          <w:numId w:val="12"/>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t>Projet d'Accueil Individualisé (PAI)</w:t>
      </w:r>
      <w:r w:rsidR="00607288" w:rsidRPr="006702E3">
        <w:rPr>
          <w:rFonts w:ascii="Arial" w:eastAsia="Tahoma" w:hAnsi="Arial" w:cs="Arial"/>
          <w:sz w:val="20"/>
          <w:szCs w:val="20"/>
        </w:rPr>
        <w:t>, en cas de problème de santé</w:t>
      </w:r>
    </w:p>
    <w:p w14:paraId="44079737" w14:textId="77777777" w:rsidR="00314060" w:rsidRPr="006702E3" w:rsidRDefault="00445D73" w:rsidP="00E76427">
      <w:pPr>
        <w:numPr>
          <w:ilvl w:val="0"/>
          <w:numId w:val="12"/>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t>Équipe éducative (équipe de suivi é</w:t>
      </w:r>
      <w:r w:rsidR="009876D5" w:rsidRPr="006702E3">
        <w:rPr>
          <w:rFonts w:ascii="Arial" w:eastAsia="Tahoma" w:hAnsi="Arial" w:cs="Arial"/>
          <w:sz w:val="20"/>
          <w:szCs w:val="20"/>
        </w:rPr>
        <w:t>largie à l’élève et sa famille)</w:t>
      </w:r>
    </w:p>
    <w:p w14:paraId="7240E6D4" w14:textId="77777777" w:rsidR="00314060" w:rsidRPr="006702E3" w:rsidRDefault="00445D73" w:rsidP="00E76427">
      <w:pPr>
        <w:numPr>
          <w:ilvl w:val="0"/>
          <w:numId w:val="12"/>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lastRenderedPageBreak/>
        <w:t>Projet Personnel de Réussite Éducative (PPRE),</w:t>
      </w:r>
      <w:r w:rsidR="009876D5" w:rsidRPr="006702E3">
        <w:rPr>
          <w:rFonts w:ascii="Arial" w:eastAsia="Tahoma" w:hAnsi="Arial" w:cs="Arial"/>
          <w:sz w:val="20"/>
          <w:szCs w:val="20"/>
        </w:rPr>
        <w:t xml:space="preserve"> lien entre enseignants sur deux années scolaires différentes</w:t>
      </w:r>
    </w:p>
    <w:p w14:paraId="3EE448A7" w14:textId="77777777" w:rsidR="00314060" w:rsidRPr="006702E3" w:rsidRDefault="00445D73" w:rsidP="00E76427">
      <w:pPr>
        <w:numPr>
          <w:ilvl w:val="0"/>
          <w:numId w:val="12"/>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t>Groupe de Suivi des Élèves en Difficulté (GSED),</w:t>
      </w:r>
      <w:r w:rsidR="009876D5" w:rsidRPr="006702E3">
        <w:rPr>
          <w:rFonts w:ascii="Arial" w:eastAsia="Tahoma" w:hAnsi="Arial" w:cs="Arial"/>
          <w:sz w:val="20"/>
          <w:szCs w:val="20"/>
        </w:rPr>
        <w:t xml:space="preserve"> réunion interne</w:t>
      </w:r>
    </w:p>
    <w:p w14:paraId="56C40F66" w14:textId="77777777" w:rsidR="00314060" w:rsidRPr="006702E3" w:rsidRDefault="00BC2678" w:rsidP="00E76427">
      <w:pPr>
        <w:numPr>
          <w:ilvl w:val="0"/>
          <w:numId w:val="12"/>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Dispositif Devoirs Faits</w:t>
      </w:r>
      <w:r w:rsidR="009876D5" w:rsidRPr="006702E3">
        <w:rPr>
          <w:rFonts w:ascii="Arial" w:eastAsia="Tahoma" w:hAnsi="Arial" w:cs="Arial"/>
          <w:sz w:val="20"/>
          <w:szCs w:val="20"/>
        </w:rPr>
        <w:t>, gratuit, sur demande des familles</w:t>
      </w:r>
    </w:p>
    <w:p w14:paraId="3A8FA900" w14:textId="77777777" w:rsidR="00314060" w:rsidRPr="006702E3" w:rsidRDefault="009876D5" w:rsidP="00E76427">
      <w:pPr>
        <w:numPr>
          <w:ilvl w:val="0"/>
          <w:numId w:val="12"/>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t xml:space="preserve">« École ouverte », </w:t>
      </w:r>
      <w:r w:rsidR="00445D73" w:rsidRPr="006702E3">
        <w:rPr>
          <w:rFonts w:ascii="Arial" w:eastAsia="Tahoma" w:hAnsi="Arial" w:cs="Arial"/>
          <w:sz w:val="20"/>
          <w:szCs w:val="20"/>
        </w:rPr>
        <w:t>activités scolaires, culturelles ou sportives proposée</w:t>
      </w:r>
      <w:r w:rsidRPr="006702E3">
        <w:rPr>
          <w:rFonts w:ascii="Arial" w:eastAsia="Tahoma" w:hAnsi="Arial" w:cs="Arial"/>
          <w:sz w:val="20"/>
          <w:szCs w:val="20"/>
        </w:rPr>
        <w:t>s pendant les congés scolaires</w:t>
      </w:r>
    </w:p>
    <w:p w14:paraId="345342E3" w14:textId="77777777" w:rsidR="00314060" w:rsidRPr="006702E3" w:rsidRDefault="009876D5" w:rsidP="00E76427">
      <w:pPr>
        <w:numPr>
          <w:ilvl w:val="0"/>
          <w:numId w:val="12"/>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 xml:space="preserve">Atelier Relais, </w:t>
      </w:r>
      <w:r w:rsidR="00445D73" w:rsidRPr="006702E3">
        <w:rPr>
          <w:rFonts w:ascii="Arial" w:eastAsia="Tahoma" w:hAnsi="Arial" w:cs="Arial"/>
          <w:sz w:val="20"/>
          <w:szCs w:val="20"/>
        </w:rPr>
        <w:t xml:space="preserve">prise en charge spécifique, sur un temps limité, d’élèves </w:t>
      </w:r>
      <w:r w:rsidRPr="006702E3">
        <w:rPr>
          <w:rFonts w:ascii="Arial" w:eastAsia="Tahoma" w:hAnsi="Arial" w:cs="Arial"/>
          <w:sz w:val="20"/>
          <w:szCs w:val="20"/>
        </w:rPr>
        <w:t>en voie de décrochage scolaire</w:t>
      </w:r>
    </w:p>
    <w:p w14:paraId="7939C8CA" w14:textId="77777777" w:rsidR="00444F20" w:rsidRPr="006702E3" w:rsidRDefault="00444F20" w:rsidP="00E76427">
      <w:pPr>
        <w:numPr>
          <w:ilvl w:val="0"/>
          <w:numId w:val="12"/>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Mesures positives d’encouragement : le collège encourage et récompense toute action positive ou de réussite d’élève</w:t>
      </w:r>
      <w:r w:rsidR="00986E39" w:rsidRPr="006702E3">
        <w:rPr>
          <w:rFonts w:ascii="Arial" w:eastAsia="Tahoma" w:hAnsi="Arial" w:cs="Arial"/>
          <w:sz w:val="20"/>
          <w:szCs w:val="20"/>
        </w:rPr>
        <w:t xml:space="preserve"> dans différents domaine</w:t>
      </w:r>
      <w:r w:rsidR="007C1B62" w:rsidRPr="006702E3">
        <w:rPr>
          <w:rFonts w:ascii="Arial" w:eastAsia="Tahoma" w:hAnsi="Arial" w:cs="Arial"/>
          <w:sz w:val="20"/>
          <w:szCs w:val="20"/>
        </w:rPr>
        <w:t>s (sportif, artis</w:t>
      </w:r>
      <w:r w:rsidR="00DC1123" w:rsidRPr="006702E3">
        <w:rPr>
          <w:rFonts w:ascii="Arial" w:eastAsia="Tahoma" w:hAnsi="Arial" w:cs="Arial"/>
          <w:sz w:val="20"/>
          <w:szCs w:val="20"/>
        </w:rPr>
        <w:t>tique, culturel, scolaire, citoyenneté.</w:t>
      </w:r>
      <w:r w:rsidR="009876D5" w:rsidRPr="006702E3">
        <w:rPr>
          <w:rFonts w:ascii="Arial" w:eastAsia="Tahoma" w:hAnsi="Arial" w:cs="Arial"/>
          <w:sz w:val="20"/>
          <w:szCs w:val="20"/>
        </w:rPr>
        <w:t>.</w:t>
      </w:r>
      <w:r w:rsidR="00DC1123" w:rsidRPr="006702E3">
        <w:rPr>
          <w:rFonts w:ascii="Arial" w:eastAsia="Tahoma" w:hAnsi="Arial" w:cs="Arial"/>
          <w:sz w:val="20"/>
          <w:szCs w:val="20"/>
        </w:rPr>
        <w:t>.) de nature à renforcer le sentiment d’appartenance au collège et à développer la citoyenneté.</w:t>
      </w:r>
    </w:p>
    <w:p w14:paraId="38D8F4C7" w14:textId="77777777" w:rsidR="00BC2678" w:rsidRPr="006702E3" w:rsidRDefault="00BC2678" w:rsidP="00E76427">
      <w:pPr>
        <w:numPr>
          <w:ilvl w:val="0"/>
          <w:numId w:val="12"/>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UNSS, pour favoriser la pratique d’activités physiques.</w:t>
      </w:r>
    </w:p>
    <w:p w14:paraId="4D4E1D7A" w14:textId="77777777" w:rsidR="00B95841" w:rsidRPr="00B95841" w:rsidRDefault="00B95841" w:rsidP="00B95841">
      <w:pPr>
        <w:numPr>
          <w:ilvl w:val="0"/>
          <w:numId w:val="12"/>
        </w:numPr>
        <w:tabs>
          <w:tab w:val="left" w:pos="360"/>
        </w:tabs>
        <w:suppressAutoHyphens/>
        <w:spacing w:after="0" w:line="240" w:lineRule="auto"/>
        <w:ind w:left="360" w:hanging="360"/>
        <w:jc w:val="both"/>
        <w:rPr>
          <w:rFonts w:ascii="Arial" w:eastAsia="Tahoma" w:hAnsi="Arial" w:cs="Arial"/>
          <w:sz w:val="20"/>
          <w:szCs w:val="20"/>
        </w:rPr>
      </w:pPr>
      <w:r w:rsidRPr="00B95841">
        <w:rPr>
          <w:rFonts w:ascii="Arial" w:eastAsia="Tahoma" w:hAnsi="Arial" w:cs="Arial"/>
          <w:sz w:val="20"/>
          <w:szCs w:val="20"/>
        </w:rPr>
        <w:t>Choix des LV2 et options</w:t>
      </w:r>
    </w:p>
    <w:p w14:paraId="48CDB0C8" w14:textId="77777777" w:rsidR="00B95841" w:rsidRPr="00B95841" w:rsidRDefault="00B95841" w:rsidP="00B95841">
      <w:pPr>
        <w:tabs>
          <w:tab w:val="left" w:pos="360"/>
        </w:tabs>
        <w:suppressAutoHyphens/>
        <w:spacing w:after="0" w:line="240" w:lineRule="auto"/>
        <w:ind w:left="360"/>
        <w:jc w:val="both"/>
        <w:rPr>
          <w:rFonts w:ascii="Arial" w:eastAsia="Tahoma" w:hAnsi="Arial" w:cs="Arial"/>
          <w:sz w:val="20"/>
          <w:szCs w:val="20"/>
        </w:rPr>
      </w:pPr>
      <w:r w:rsidRPr="00B95841">
        <w:rPr>
          <w:rFonts w:ascii="Arial" w:eastAsia="Tahoma" w:hAnsi="Arial" w:cs="Arial"/>
          <w:sz w:val="20"/>
          <w:szCs w:val="20"/>
        </w:rPr>
        <w:t>Le choix de la LV2 s’effectue à l’entrée en classe de 5ème. Elle est maintenue sur la totalité du cycle 4.</w:t>
      </w:r>
    </w:p>
    <w:p w14:paraId="1603B755" w14:textId="77777777" w:rsidR="00B95841" w:rsidRPr="00B95841" w:rsidRDefault="00B95841" w:rsidP="00B95841">
      <w:pPr>
        <w:tabs>
          <w:tab w:val="left" w:pos="360"/>
        </w:tabs>
        <w:suppressAutoHyphens/>
        <w:spacing w:after="0" w:line="240" w:lineRule="auto"/>
        <w:ind w:left="360"/>
        <w:jc w:val="both"/>
        <w:rPr>
          <w:rFonts w:ascii="Arial" w:eastAsia="Tahoma" w:hAnsi="Arial" w:cs="Arial"/>
          <w:sz w:val="20"/>
          <w:szCs w:val="20"/>
        </w:rPr>
      </w:pPr>
      <w:r w:rsidRPr="00B95841">
        <w:rPr>
          <w:rFonts w:ascii="Arial" w:eastAsia="Tahoma" w:hAnsi="Arial" w:cs="Arial"/>
          <w:sz w:val="20"/>
          <w:szCs w:val="20"/>
        </w:rPr>
        <w:t>Il en est de même pour les options facultatives telles le latin ou l’occitan pour lesquelles l’inscription vaut pour la totalité du temps de scolarité restant à effecteur au collège.</w:t>
      </w:r>
    </w:p>
    <w:p w14:paraId="763358D2" w14:textId="77777777" w:rsidR="00314060" w:rsidRPr="006702E3" w:rsidRDefault="00314060" w:rsidP="00E76427">
      <w:pPr>
        <w:suppressAutoHyphens/>
        <w:spacing w:after="0" w:line="240" w:lineRule="auto"/>
        <w:jc w:val="both"/>
        <w:rPr>
          <w:rFonts w:ascii="Arial" w:eastAsia="Tahoma" w:hAnsi="Arial" w:cs="Arial"/>
          <w:sz w:val="20"/>
          <w:szCs w:val="20"/>
        </w:rPr>
      </w:pPr>
    </w:p>
    <w:p w14:paraId="2AE36B06" w14:textId="77777777" w:rsidR="00314060" w:rsidRPr="006702E3" w:rsidRDefault="00314060" w:rsidP="00E76427">
      <w:pPr>
        <w:suppressAutoHyphens/>
        <w:spacing w:after="0" w:line="240" w:lineRule="auto"/>
        <w:jc w:val="both"/>
        <w:rPr>
          <w:rFonts w:ascii="Arial" w:eastAsia="Tahoma" w:hAnsi="Arial" w:cs="Arial"/>
          <w:sz w:val="16"/>
          <w:u w:val="single"/>
        </w:rPr>
      </w:pPr>
    </w:p>
    <w:p w14:paraId="718D8D09" w14:textId="77777777" w:rsidR="00314060" w:rsidRPr="006702E3" w:rsidRDefault="00A94292" w:rsidP="00E76427">
      <w:pPr>
        <w:keepNext/>
        <w:suppressAutoHyphens/>
        <w:spacing w:after="0" w:line="240" w:lineRule="auto"/>
        <w:jc w:val="both"/>
        <w:rPr>
          <w:rFonts w:ascii="Arial" w:eastAsia="Times New Roman" w:hAnsi="Arial" w:cs="Arial"/>
          <w:b/>
          <w:sz w:val="28"/>
          <w:szCs w:val="28"/>
          <w:u w:val="single"/>
        </w:rPr>
      </w:pPr>
      <w:r>
        <w:rPr>
          <w:rFonts w:ascii="Arial" w:eastAsia="Tahoma" w:hAnsi="Arial" w:cs="Arial"/>
          <w:b/>
          <w:sz w:val="28"/>
          <w:szCs w:val="28"/>
          <w:u w:val="single"/>
        </w:rPr>
        <w:t>Organisation générale</w:t>
      </w:r>
    </w:p>
    <w:p w14:paraId="5E687386" w14:textId="77777777" w:rsidR="00314060" w:rsidRPr="006702E3" w:rsidRDefault="00314060" w:rsidP="00E76427">
      <w:pPr>
        <w:suppressAutoHyphens/>
        <w:spacing w:after="0" w:line="240" w:lineRule="auto"/>
        <w:jc w:val="both"/>
        <w:rPr>
          <w:rFonts w:ascii="Arial" w:eastAsia="Times New Roman" w:hAnsi="Arial" w:cs="Arial"/>
          <w:sz w:val="14"/>
        </w:rPr>
      </w:pPr>
    </w:p>
    <w:p w14:paraId="6824D330" w14:textId="77777777" w:rsidR="00314060" w:rsidRPr="006702E3" w:rsidRDefault="00445D73" w:rsidP="00E76427">
      <w:pPr>
        <w:keepNext/>
        <w:numPr>
          <w:ilvl w:val="0"/>
          <w:numId w:val="16"/>
        </w:numPr>
        <w:suppressAutoHyphens/>
        <w:spacing w:after="0" w:line="240" w:lineRule="auto"/>
        <w:ind w:left="720" w:hanging="360"/>
        <w:jc w:val="both"/>
        <w:rPr>
          <w:rFonts w:ascii="Arial" w:eastAsia="Tahoma" w:hAnsi="Arial" w:cs="Arial"/>
          <w:b/>
          <w:sz w:val="24"/>
          <w:szCs w:val="24"/>
          <w:u w:val="single"/>
        </w:rPr>
      </w:pPr>
      <w:r w:rsidRPr="006702E3">
        <w:rPr>
          <w:rFonts w:ascii="Arial" w:eastAsia="Tahoma" w:hAnsi="Arial" w:cs="Arial"/>
          <w:b/>
          <w:sz w:val="24"/>
          <w:szCs w:val="24"/>
          <w:u w:val="single"/>
        </w:rPr>
        <w:t>Horaires et mouvements des élèves</w:t>
      </w:r>
    </w:p>
    <w:p w14:paraId="67C6CDC6" w14:textId="77777777" w:rsidR="00DC1123" w:rsidRPr="006702E3" w:rsidRDefault="00DC1123" w:rsidP="00E76427">
      <w:pPr>
        <w:keepNext/>
        <w:suppressAutoHyphens/>
        <w:spacing w:after="0" w:line="240" w:lineRule="auto"/>
        <w:ind w:left="720"/>
        <w:jc w:val="both"/>
        <w:rPr>
          <w:rFonts w:ascii="Arial" w:eastAsia="Tahoma" w:hAnsi="Arial" w:cs="Arial"/>
          <w:b/>
          <w:sz w:val="24"/>
          <w:szCs w:val="24"/>
          <w:u w:val="single"/>
        </w:rPr>
      </w:pPr>
    </w:p>
    <w:p w14:paraId="50D11000"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Le collège accueille des élèves de 08h05 à 18h30.</w:t>
      </w:r>
    </w:p>
    <w:p w14:paraId="7F5FBF7D"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Les cours ont lieu de 8h20 à 17h00, en fonction de l’emploi du temps de l'élève.</w:t>
      </w:r>
    </w:p>
    <w:p w14:paraId="17422968" w14:textId="77777777" w:rsidR="00314060" w:rsidRPr="006702E3" w:rsidRDefault="009876D5" w:rsidP="00E76427">
      <w:pPr>
        <w:tabs>
          <w:tab w:val="center" w:pos="4536"/>
          <w:tab w:val="right" w:pos="9072"/>
        </w:tabs>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Devoirs faits</w:t>
      </w:r>
      <w:r w:rsidR="00445D73" w:rsidRPr="006702E3">
        <w:rPr>
          <w:rFonts w:ascii="Arial" w:eastAsia="Tahoma" w:hAnsi="Arial" w:cs="Arial"/>
          <w:sz w:val="20"/>
          <w:szCs w:val="20"/>
        </w:rPr>
        <w:t xml:space="preserve"> a li</w:t>
      </w:r>
      <w:r w:rsidRPr="006702E3">
        <w:rPr>
          <w:rFonts w:ascii="Arial" w:eastAsia="Tahoma" w:hAnsi="Arial" w:cs="Arial"/>
          <w:sz w:val="20"/>
          <w:szCs w:val="20"/>
        </w:rPr>
        <w:t>eu de 17H15 à 18H15, le soir, mais aussi dans les temps libres de l’emploi du temps des élèves.</w:t>
      </w:r>
    </w:p>
    <w:p w14:paraId="603B2C28" w14:textId="77777777" w:rsidR="00314060" w:rsidRPr="006702E3" w:rsidRDefault="00445D73" w:rsidP="00E76427">
      <w:pPr>
        <w:tabs>
          <w:tab w:val="center" w:pos="4536"/>
          <w:tab w:val="right" w:pos="9072"/>
        </w:tabs>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 xml:space="preserve">Des retenues </w:t>
      </w:r>
      <w:r w:rsidR="00BC2678" w:rsidRPr="006702E3">
        <w:rPr>
          <w:rFonts w:ascii="Arial" w:eastAsia="Tahoma" w:hAnsi="Arial" w:cs="Arial"/>
          <w:sz w:val="20"/>
          <w:szCs w:val="20"/>
        </w:rPr>
        <w:t>ont lieu le jeudi de 17h</w:t>
      </w:r>
      <w:r w:rsidR="009876D5" w:rsidRPr="006702E3">
        <w:rPr>
          <w:rFonts w:ascii="Arial" w:eastAsia="Tahoma" w:hAnsi="Arial" w:cs="Arial"/>
          <w:sz w:val="20"/>
          <w:szCs w:val="20"/>
        </w:rPr>
        <w:t>15</w:t>
      </w:r>
      <w:r w:rsidR="00BC2678" w:rsidRPr="006702E3">
        <w:rPr>
          <w:rFonts w:ascii="Arial" w:eastAsia="Tahoma" w:hAnsi="Arial" w:cs="Arial"/>
          <w:sz w:val="20"/>
          <w:szCs w:val="20"/>
        </w:rPr>
        <w:t xml:space="preserve"> à 18h15</w:t>
      </w:r>
      <w:r w:rsidRPr="006702E3">
        <w:rPr>
          <w:rFonts w:ascii="Arial" w:eastAsia="Tahoma" w:hAnsi="Arial" w:cs="Arial"/>
          <w:sz w:val="20"/>
          <w:szCs w:val="20"/>
        </w:rPr>
        <w:t>.</w:t>
      </w:r>
    </w:p>
    <w:p w14:paraId="5919EF45" w14:textId="77777777" w:rsidR="00314060" w:rsidRPr="006702E3" w:rsidRDefault="00314060" w:rsidP="00E76427">
      <w:pPr>
        <w:tabs>
          <w:tab w:val="center" w:pos="4536"/>
          <w:tab w:val="right" w:pos="9072"/>
        </w:tabs>
        <w:suppressAutoHyphens/>
        <w:spacing w:after="0" w:line="240" w:lineRule="auto"/>
        <w:jc w:val="both"/>
        <w:rPr>
          <w:rFonts w:ascii="Arial" w:eastAsia="Tahoma" w:hAnsi="Arial" w:cs="Arial"/>
          <w:sz w:val="20"/>
          <w:szCs w:val="20"/>
        </w:rPr>
      </w:pPr>
    </w:p>
    <w:p w14:paraId="52FD03C1" w14:textId="77777777" w:rsidR="00314060" w:rsidRPr="006702E3" w:rsidRDefault="00445D73" w:rsidP="00E76427">
      <w:pPr>
        <w:tabs>
          <w:tab w:val="center" w:pos="4536"/>
          <w:tab w:val="right" w:pos="9072"/>
        </w:tabs>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 xml:space="preserve">A 8h15 et 13h55, une première sonnerie annonce le rangement des élèves. A 8h20 et à 14h, la deuxième sonnerie annonce le début des cours.  </w:t>
      </w:r>
    </w:p>
    <w:p w14:paraId="4F85ED36" w14:textId="77777777" w:rsidR="00314060" w:rsidRPr="006702E3" w:rsidRDefault="00445D73" w:rsidP="00E76427">
      <w:pPr>
        <w:tabs>
          <w:tab w:val="center" w:pos="4536"/>
          <w:tab w:val="right" w:pos="9072"/>
        </w:tabs>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 xml:space="preserve">Les horaires doivent être respectés par tous. </w:t>
      </w:r>
    </w:p>
    <w:p w14:paraId="5FEA123F" w14:textId="77777777" w:rsidR="00314060" w:rsidRPr="006702E3" w:rsidRDefault="00314060" w:rsidP="00E76427">
      <w:pPr>
        <w:tabs>
          <w:tab w:val="center" w:pos="4536"/>
          <w:tab w:val="right" w:pos="9072"/>
        </w:tabs>
        <w:suppressAutoHyphens/>
        <w:spacing w:after="0" w:line="240" w:lineRule="auto"/>
        <w:jc w:val="both"/>
        <w:rPr>
          <w:rFonts w:ascii="Arial" w:eastAsia="Tahoma" w:hAnsi="Arial" w:cs="Arial"/>
          <w:sz w:val="20"/>
          <w:szCs w:val="20"/>
        </w:rPr>
      </w:pPr>
    </w:p>
    <w:p w14:paraId="31CAEEBA" w14:textId="77777777" w:rsidR="00314060" w:rsidRPr="006702E3" w:rsidRDefault="00445D73" w:rsidP="00E76427">
      <w:pPr>
        <w:tabs>
          <w:tab w:val="center" w:pos="4536"/>
          <w:tab w:val="right" w:pos="9072"/>
        </w:tabs>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Il est fortement déconseillé de s’attarder devant le collège et aux abords y compris à la descente des bus. </w:t>
      </w:r>
    </w:p>
    <w:p w14:paraId="5135285E" w14:textId="77777777" w:rsidR="00BC2678" w:rsidRPr="006702E3" w:rsidRDefault="00445D73" w:rsidP="00E76427">
      <w:pPr>
        <w:tabs>
          <w:tab w:val="center" w:pos="4536"/>
          <w:tab w:val="right" w:pos="9072"/>
        </w:tabs>
        <w:suppressAutoHyphens/>
        <w:spacing w:after="0" w:line="240" w:lineRule="auto"/>
        <w:jc w:val="both"/>
        <w:rPr>
          <w:rFonts w:ascii="Arial" w:eastAsia="Tahoma" w:hAnsi="Arial" w:cs="Arial"/>
          <w:sz w:val="20"/>
          <w:szCs w:val="20"/>
        </w:rPr>
      </w:pPr>
      <w:r w:rsidRPr="006702E3">
        <w:rPr>
          <w:rFonts w:ascii="Arial" w:eastAsia="Tahoma" w:hAnsi="Arial" w:cs="Arial"/>
          <w:b/>
          <w:sz w:val="20"/>
          <w:szCs w:val="20"/>
        </w:rPr>
        <w:t>Aux sonneries de 8h15, 10h25, 13h00, 13h55, 16h05 et 17h15</w:t>
      </w:r>
      <w:r w:rsidRPr="006702E3">
        <w:rPr>
          <w:rFonts w:ascii="Arial" w:eastAsia="Tahoma" w:hAnsi="Arial" w:cs="Arial"/>
          <w:sz w:val="20"/>
          <w:szCs w:val="20"/>
        </w:rPr>
        <w:t xml:space="preserve"> les élèves doivent </w:t>
      </w:r>
      <w:r w:rsidRPr="006702E3">
        <w:rPr>
          <w:rFonts w:ascii="Arial" w:eastAsia="Tahoma" w:hAnsi="Arial" w:cs="Arial"/>
          <w:sz w:val="20"/>
          <w:szCs w:val="20"/>
          <w:u w:val="single"/>
        </w:rPr>
        <w:t xml:space="preserve">se ranger </w:t>
      </w:r>
      <w:r w:rsidRPr="006702E3">
        <w:rPr>
          <w:rFonts w:ascii="Arial" w:eastAsia="Tahoma" w:hAnsi="Arial" w:cs="Arial"/>
          <w:sz w:val="20"/>
          <w:szCs w:val="20"/>
        </w:rPr>
        <w:t xml:space="preserve">à l’emplacement prévu, </w:t>
      </w:r>
      <w:r w:rsidRPr="006702E3">
        <w:rPr>
          <w:rFonts w:ascii="Arial" w:eastAsia="Tahoma" w:hAnsi="Arial" w:cs="Arial"/>
          <w:sz w:val="20"/>
          <w:szCs w:val="20"/>
          <w:u w:val="single"/>
        </w:rPr>
        <w:t>attendre leur professeur et monter en cours groupés</w:t>
      </w:r>
      <w:r w:rsidRPr="006702E3">
        <w:rPr>
          <w:rFonts w:ascii="Arial" w:eastAsia="Tahoma" w:hAnsi="Arial" w:cs="Arial"/>
          <w:sz w:val="20"/>
          <w:szCs w:val="20"/>
        </w:rPr>
        <w:t>. Seuls les élèves blessés peuvent utiliser l’ascenseur, accompagnés d’un camarade</w:t>
      </w:r>
      <w:r w:rsidR="00BC2678" w:rsidRPr="006702E3">
        <w:rPr>
          <w:rFonts w:ascii="Arial" w:eastAsia="Tahoma" w:hAnsi="Arial" w:cs="Arial"/>
          <w:sz w:val="20"/>
          <w:szCs w:val="20"/>
        </w:rPr>
        <w:t>, à condition d’avoir un mot écrit de l’infirmière scolaire.</w:t>
      </w:r>
    </w:p>
    <w:p w14:paraId="7F5A6CF8" w14:textId="77777777" w:rsidR="00314060" w:rsidRPr="006702E3" w:rsidRDefault="00BC2678" w:rsidP="00E76427">
      <w:pPr>
        <w:tabs>
          <w:tab w:val="center" w:pos="4536"/>
          <w:tab w:val="right" w:pos="9072"/>
        </w:tabs>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Dans la cour, les élèves doivent rester dans l’espace limité par les lignes rouges. Les élèves ne doivent pas stationner dans les t</w:t>
      </w:r>
      <w:r w:rsidR="009876D5" w:rsidRPr="006702E3">
        <w:rPr>
          <w:rFonts w:ascii="Arial" w:eastAsia="Tahoma" w:hAnsi="Arial" w:cs="Arial"/>
          <w:sz w:val="20"/>
          <w:szCs w:val="20"/>
        </w:rPr>
        <w:t>oilettes, les couloirs, le hall</w:t>
      </w:r>
      <w:r w:rsidR="00445D73" w:rsidRPr="006702E3">
        <w:rPr>
          <w:rFonts w:ascii="Arial" w:eastAsia="Tahoma" w:hAnsi="Arial" w:cs="Arial"/>
          <w:sz w:val="20"/>
          <w:szCs w:val="20"/>
        </w:rPr>
        <w:t>.</w:t>
      </w:r>
    </w:p>
    <w:p w14:paraId="4B136998" w14:textId="77777777" w:rsidR="00532021" w:rsidRPr="006702E3" w:rsidRDefault="00532021" w:rsidP="00E76427">
      <w:pPr>
        <w:tabs>
          <w:tab w:val="center" w:pos="4536"/>
          <w:tab w:val="right" w:pos="9072"/>
        </w:tabs>
        <w:suppressAutoHyphens/>
        <w:spacing w:after="0" w:line="240" w:lineRule="auto"/>
        <w:jc w:val="both"/>
        <w:rPr>
          <w:rFonts w:ascii="Arial" w:eastAsia="Times New Roman" w:hAnsi="Arial" w:cs="Arial"/>
          <w:sz w:val="20"/>
          <w:szCs w:val="20"/>
        </w:rPr>
      </w:pPr>
    </w:p>
    <w:p w14:paraId="42C6BDAA" w14:textId="77777777" w:rsidR="00532021" w:rsidRPr="006702E3" w:rsidRDefault="00532021" w:rsidP="00E76427">
      <w:pPr>
        <w:numPr>
          <w:ilvl w:val="0"/>
          <w:numId w:val="17"/>
        </w:numPr>
        <w:tabs>
          <w:tab w:val="center" w:pos="4536"/>
          <w:tab w:val="right" w:pos="9072"/>
        </w:tabs>
        <w:suppressAutoHyphens/>
        <w:spacing w:after="0" w:line="240" w:lineRule="auto"/>
        <w:ind w:left="720" w:hanging="360"/>
        <w:jc w:val="both"/>
        <w:rPr>
          <w:rFonts w:ascii="Arial" w:eastAsia="Tahoma" w:hAnsi="Arial" w:cs="Arial"/>
          <w:sz w:val="24"/>
          <w:szCs w:val="24"/>
        </w:rPr>
      </w:pPr>
      <w:r w:rsidRPr="006702E3">
        <w:rPr>
          <w:rFonts w:ascii="Arial" w:eastAsia="Tahoma" w:hAnsi="Arial" w:cs="Arial"/>
          <w:b/>
          <w:sz w:val="24"/>
          <w:szCs w:val="24"/>
          <w:u w:val="single"/>
        </w:rPr>
        <w:t>Régime de sorties :</w:t>
      </w:r>
    </w:p>
    <w:p w14:paraId="5D670D9B" w14:textId="77777777" w:rsidR="00532021" w:rsidRPr="006702E3" w:rsidRDefault="00532021" w:rsidP="00E76427">
      <w:pPr>
        <w:tabs>
          <w:tab w:val="center" w:pos="4536"/>
          <w:tab w:val="right" w:pos="9072"/>
        </w:tabs>
        <w:suppressAutoHyphens/>
        <w:spacing w:after="0" w:line="240" w:lineRule="auto"/>
        <w:ind w:left="720"/>
        <w:jc w:val="both"/>
        <w:rPr>
          <w:rFonts w:ascii="Arial" w:eastAsia="Tahoma" w:hAnsi="Arial" w:cs="Arial"/>
          <w:b/>
          <w:sz w:val="24"/>
          <w:szCs w:val="24"/>
          <w:u w:val="single"/>
        </w:rPr>
      </w:pPr>
    </w:p>
    <w:p w14:paraId="5581CDE5" w14:textId="77777777" w:rsidR="00532021" w:rsidRPr="006702E3" w:rsidRDefault="00532021" w:rsidP="00E76427">
      <w:pPr>
        <w:pStyle w:val="Paragraphedeliste"/>
        <w:numPr>
          <w:ilvl w:val="0"/>
          <w:numId w:val="29"/>
        </w:numPr>
        <w:tabs>
          <w:tab w:val="center" w:pos="4536"/>
          <w:tab w:val="right" w:pos="9072"/>
        </w:tabs>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Mon enfant n’est pas autorisé à sortir, il doit être présent au collège de 8h15 à 17h00. Il peut néanmoins sortir entre 12h15 et 13h ou 14h s’il est externe. = </w:t>
      </w:r>
      <w:r w:rsidRPr="006702E3">
        <w:rPr>
          <w:rFonts w:ascii="Arial" w:eastAsia="Tahoma" w:hAnsi="Arial" w:cs="Arial"/>
          <w:b/>
          <w:sz w:val="20"/>
          <w:szCs w:val="20"/>
        </w:rPr>
        <w:t>ROUGE</w:t>
      </w:r>
    </w:p>
    <w:p w14:paraId="6FC4BB2E" w14:textId="77777777" w:rsidR="00532021" w:rsidRPr="006702E3" w:rsidRDefault="00532021" w:rsidP="00E76427">
      <w:pPr>
        <w:pStyle w:val="Paragraphedeliste"/>
        <w:tabs>
          <w:tab w:val="center" w:pos="4536"/>
          <w:tab w:val="right" w:pos="9072"/>
        </w:tabs>
        <w:suppressAutoHyphens/>
        <w:spacing w:after="0" w:line="240" w:lineRule="auto"/>
        <w:ind w:left="1080"/>
        <w:jc w:val="both"/>
        <w:rPr>
          <w:rFonts w:ascii="Arial" w:eastAsia="Tahoma" w:hAnsi="Arial" w:cs="Arial"/>
          <w:sz w:val="20"/>
          <w:szCs w:val="20"/>
        </w:rPr>
      </w:pPr>
    </w:p>
    <w:p w14:paraId="694DD09D" w14:textId="77777777" w:rsidR="00532021" w:rsidRPr="006702E3" w:rsidRDefault="00532021" w:rsidP="00E76427">
      <w:pPr>
        <w:pStyle w:val="Paragraphedeliste"/>
        <w:numPr>
          <w:ilvl w:val="0"/>
          <w:numId w:val="29"/>
        </w:numPr>
        <w:tabs>
          <w:tab w:val="center" w:pos="4536"/>
          <w:tab w:val="right" w:pos="9072"/>
        </w:tabs>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Mon enfant est autorisé à sortir </w:t>
      </w:r>
      <w:r w:rsidRPr="006702E3">
        <w:rPr>
          <w:rFonts w:ascii="Arial" w:eastAsia="Tahoma" w:hAnsi="Arial" w:cs="Arial"/>
          <w:b/>
          <w:sz w:val="20"/>
          <w:szCs w:val="20"/>
          <w:u w:val="single"/>
        </w:rPr>
        <w:t>uniquemen</w:t>
      </w:r>
      <w:r w:rsidRPr="006702E3">
        <w:rPr>
          <w:rFonts w:ascii="Arial" w:eastAsia="Tahoma" w:hAnsi="Arial" w:cs="Arial"/>
          <w:b/>
          <w:sz w:val="20"/>
          <w:szCs w:val="20"/>
        </w:rPr>
        <w:t>t</w:t>
      </w:r>
      <w:r w:rsidRPr="006702E3">
        <w:rPr>
          <w:rFonts w:ascii="Arial" w:eastAsia="Tahoma" w:hAnsi="Arial" w:cs="Arial"/>
          <w:sz w:val="20"/>
          <w:szCs w:val="20"/>
        </w:rPr>
        <w:t xml:space="preserve"> selon son emploi du temps et en cas d’absence </w:t>
      </w:r>
      <w:r w:rsidRPr="006702E3">
        <w:rPr>
          <w:rFonts w:ascii="Arial" w:eastAsia="Tahoma" w:hAnsi="Arial" w:cs="Arial"/>
          <w:b/>
          <w:sz w:val="20"/>
          <w:szCs w:val="20"/>
          <w:u w:val="single"/>
        </w:rPr>
        <w:t>prévue</w:t>
      </w:r>
      <w:r w:rsidRPr="006702E3">
        <w:rPr>
          <w:rFonts w:ascii="Arial" w:eastAsia="Tahoma" w:hAnsi="Arial" w:cs="Arial"/>
          <w:sz w:val="20"/>
          <w:szCs w:val="20"/>
        </w:rPr>
        <w:t xml:space="preserve"> du professeur.= </w:t>
      </w:r>
      <w:r w:rsidRPr="006702E3">
        <w:rPr>
          <w:rFonts w:ascii="Arial" w:eastAsia="Tahoma" w:hAnsi="Arial" w:cs="Arial"/>
          <w:b/>
          <w:sz w:val="20"/>
          <w:szCs w:val="20"/>
        </w:rPr>
        <w:t>ORANGE</w:t>
      </w:r>
    </w:p>
    <w:p w14:paraId="69490F71" w14:textId="77777777" w:rsidR="00532021" w:rsidRPr="006702E3" w:rsidRDefault="00532021" w:rsidP="00E76427">
      <w:pPr>
        <w:tabs>
          <w:tab w:val="center" w:pos="4536"/>
          <w:tab w:val="right" w:pos="9072"/>
        </w:tabs>
        <w:suppressAutoHyphens/>
        <w:spacing w:after="0" w:line="240" w:lineRule="auto"/>
        <w:jc w:val="both"/>
        <w:rPr>
          <w:rFonts w:ascii="Arial" w:eastAsia="Tahoma" w:hAnsi="Arial" w:cs="Arial"/>
          <w:sz w:val="20"/>
          <w:szCs w:val="20"/>
        </w:rPr>
      </w:pPr>
    </w:p>
    <w:p w14:paraId="32E25E48" w14:textId="77777777" w:rsidR="00687983" w:rsidRPr="006702E3" w:rsidRDefault="00532021" w:rsidP="00E76427">
      <w:pPr>
        <w:pStyle w:val="Paragraphedeliste"/>
        <w:numPr>
          <w:ilvl w:val="0"/>
          <w:numId w:val="29"/>
        </w:numPr>
        <w:tabs>
          <w:tab w:val="center" w:pos="4536"/>
          <w:tab w:val="right" w:pos="9072"/>
        </w:tabs>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Mon enfant est autorisé à sortir selon son emploi du temps, en cas d’absence prévue et </w:t>
      </w:r>
      <w:r w:rsidRPr="006702E3">
        <w:rPr>
          <w:rFonts w:ascii="Arial" w:eastAsia="Tahoma" w:hAnsi="Arial" w:cs="Arial"/>
          <w:b/>
          <w:sz w:val="20"/>
          <w:szCs w:val="20"/>
          <w:u w:val="single"/>
        </w:rPr>
        <w:t>imprévue</w:t>
      </w:r>
      <w:r w:rsidRPr="006702E3">
        <w:rPr>
          <w:rFonts w:ascii="Arial" w:eastAsia="Tahoma" w:hAnsi="Arial" w:cs="Arial"/>
          <w:sz w:val="20"/>
          <w:szCs w:val="20"/>
        </w:rPr>
        <w:t xml:space="preserve"> d’un professeur. La famille n’est donc pas informée de l’absence. Cela implique </w:t>
      </w:r>
      <w:proofErr w:type="spellStart"/>
      <w:r w:rsidRPr="006702E3">
        <w:rPr>
          <w:rFonts w:ascii="Arial" w:eastAsia="Tahoma" w:hAnsi="Arial" w:cs="Arial"/>
          <w:sz w:val="20"/>
          <w:szCs w:val="20"/>
        </w:rPr>
        <w:t>q’un</w:t>
      </w:r>
      <w:proofErr w:type="spellEnd"/>
      <w:r w:rsidRPr="006702E3">
        <w:rPr>
          <w:rFonts w:ascii="Arial" w:eastAsia="Tahoma" w:hAnsi="Arial" w:cs="Arial"/>
          <w:sz w:val="20"/>
          <w:szCs w:val="20"/>
        </w:rPr>
        <w:t xml:space="preserve"> élève entré au collège qui s’aperçoit à 8h20 ou à 14h qu’il va cumuler deux heures de permanence voire qu’il n’a pas cours la demi-journée peut rentrer chez lui. Par contre si l’élève n’a que sa première heure de cours non assurée, il ne peut pas sortir du collège et va en permanence.= </w:t>
      </w:r>
      <w:r w:rsidRPr="006702E3">
        <w:rPr>
          <w:rFonts w:ascii="Arial" w:eastAsia="Tahoma" w:hAnsi="Arial" w:cs="Arial"/>
          <w:b/>
          <w:sz w:val="20"/>
          <w:szCs w:val="20"/>
        </w:rPr>
        <w:t>VERT</w:t>
      </w:r>
    </w:p>
    <w:p w14:paraId="3147D024" w14:textId="77777777" w:rsidR="00687983" w:rsidRPr="006702E3" w:rsidRDefault="00687983" w:rsidP="00E76427">
      <w:pPr>
        <w:tabs>
          <w:tab w:val="center" w:pos="4536"/>
          <w:tab w:val="right" w:pos="9072"/>
        </w:tabs>
        <w:suppressAutoHyphens/>
        <w:spacing w:after="0" w:line="240" w:lineRule="auto"/>
        <w:jc w:val="both"/>
        <w:rPr>
          <w:rFonts w:ascii="Arial" w:eastAsia="Tahoma" w:hAnsi="Arial" w:cs="Arial"/>
          <w:sz w:val="20"/>
          <w:szCs w:val="20"/>
        </w:rPr>
      </w:pPr>
    </w:p>
    <w:p w14:paraId="2B08C2B5" w14:textId="77777777" w:rsidR="00314060" w:rsidRPr="006702E3" w:rsidRDefault="00314060" w:rsidP="00E76427">
      <w:pPr>
        <w:tabs>
          <w:tab w:val="center" w:pos="4536"/>
          <w:tab w:val="right" w:pos="9072"/>
        </w:tabs>
        <w:suppressAutoHyphens/>
        <w:spacing w:after="0" w:line="240" w:lineRule="auto"/>
        <w:jc w:val="both"/>
        <w:rPr>
          <w:rFonts w:ascii="Arial" w:eastAsia="Tahoma" w:hAnsi="Arial" w:cs="Arial"/>
          <w:sz w:val="14"/>
        </w:rPr>
      </w:pPr>
    </w:p>
    <w:p w14:paraId="0A225420" w14:textId="77777777" w:rsidR="00314060" w:rsidRPr="006702E3" w:rsidRDefault="00DC1123" w:rsidP="00E76427">
      <w:pPr>
        <w:numPr>
          <w:ilvl w:val="0"/>
          <w:numId w:val="17"/>
        </w:numPr>
        <w:tabs>
          <w:tab w:val="center" w:pos="4536"/>
          <w:tab w:val="right" w:pos="9072"/>
        </w:tabs>
        <w:suppressAutoHyphens/>
        <w:spacing w:after="0" w:line="240" w:lineRule="auto"/>
        <w:ind w:left="720" w:hanging="360"/>
        <w:jc w:val="both"/>
        <w:rPr>
          <w:rFonts w:ascii="Arial" w:eastAsia="Tahoma" w:hAnsi="Arial" w:cs="Arial"/>
          <w:sz w:val="24"/>
          <w:szCs w:val="24"/>
        </w:rPr>
      </w:pPr>
      <w:r w:rsidRPr="006702E3">
        <w:rPr>
          <w:rFonts w:ascii="Arial" w:eastAsia="Tahoma" w:hAnsi="Arial" w:cs="Arial"/>
          <w:b/>
          <w:sz w:val="24"/>
          <w:szCs w:val="24"/>
          <w:u w:val="single"/>
        </w:rPr>
        <w:t>Service de demi-pension</w:t>
      </w:r>
    </w:p>
    <w:p w14:paraId="62021635" w14:textId="77777777" w:rsidR="00F6035E" w:rsidRPr="006702E3" w:rsidRDefault="00F6035E" w:rsidP="00E76427">
      <w:pPr>
        <w:tabs>
          <w:tab w:val="center" w:pos="4536"/>
          <w:tab w:val="right" w:pos="9072"/>
        </w:tabs>
        <w:suppressAutoHyphens/>
        <w:spacing w:after="0" w:line="240" w:lineRule="auto"/>
        <w:ind w:left="720"/>
        <w:jc w:val="both"/>
        <w:rPr>
          <w:rFonts w:ascii="Arial" w:eastAsia="Tahoma" w:hAnsi="Arial" w:cs="Arial"/>
          <w:sz w:val="24"/>
          <w:szCs w:val="24"/>
        </w:rPr>
      </w:pPr>
    </w:p>
    <w:p w14:paraId="051ACD25" w14:textId="77777777" w:rsidR="00F6035E" w:rsidRPr="006702E3" w:rsidRDefault="00445D73" w:rsidP="00E76427">
      <w:pPr>
        <w:tabs>
          <w:tab w:val="center" w:pos="4536"/>
          <w:tab w:val="right" w:pos="9072"/>
        </w:tabs>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lastRenderedPageBreak/>
        <w:t xml:space="preserve"> L’élève peut être soit externe soit demi-pensionnaire (1, 2, 3 ou 4 jours). Le choix du régime se fait en septembre et peut-être modifié à chaque fin de trimestre.</w:t>
      </w:r>
      <w:r w:rsidR="00F6035E" w:rsidRPr="006702E3">
        <w:rPr>
          <w:rFonts w:ascii="Arial" w:eastAsia="Tahoma" w:hAnsi="Arial" w:cs="Arial"/>
          <w:sz w:val="20"/>
          <w:szCs w:val="20"/>
        </w:rPr>
        <w:t xml:space="preserve"> </w:t>
      </w:r>
    </w:p>
    <w:p w14:paraId="62157ED0"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Pour avoir accès au restaurant scolaire, l’élève utilise chaque jour une carte à code barre qu’il </w:t>
      </w:r>
      <w:r w:rsidRPr="006702E3">
        <w:rPr>
          <w:rFonts w:ascii="Arial" w:eastAsia="Tahoma" w:hAnsi="Arial" w:cs="Arial"/>
          <w:b/>
          <w:sz w:val="20"/>
          <w:szCs w:val="20"/>
        </w:rPr>
        <w:t>conserve durant toute sa scolarité</w:t>
      </w:r>
      <w:r w:rsidRPr="006702E3">
        <w:rPr>
          <w:rFonts w:ascii="Arial" w:eastAsia="Tahoma" w:hAnsi="Arial" w:cs="Arial"/>
          <w:sz w:val="20"/>
          <w:szCs w:val="20"/>
        </w:rPr>
        <w:t xml:space="preserve"> et qu’il crédite régulièrement. </w:t>
      </w:r>
    </w:p>
    <w:p w14:paraId="6DAED417" w14:textId="77777777" w:rsidR="00314060" w:rsidRPr="006702E3" w:rsidRDefault="00314060" w:rsidP="00E76427">
      <w:pPr>
        <w:suppressAutoHyphens/>
        <w:spacing w:after="0" w:line="240" w:lineRule="auto"/>
        <w:jc w:val="both"/>
        <w:rPr>
          <w:rFonts w:ascii="Arial" w:eastAsia="Tahoma" w:hAnsi="Arial" w:cs="Arial"/>
          <w:sz w:val="20"/>
          <w:szCs w:val="20"/>
        </w:rPr>
      </w:pPr>
    </w:p>
    <w:p w14:paraId="670B7116" w14:textId="77777777" w:rsidR="00314060" w:rsidRPr="006702E3" w:rsidRDefault="00445D73" w:rsidP="00E76427">
      <w:pPr>
        <w:suppressAutoHyphens/>
        <w:spacing w:after="0" w:line="240" w:lineRule="auto"/>
        <w:jc w:val="both"/>
        <w:rPr>
          <w:rFonts w:ascii="Arial" w:eastAsia="Tahoma" w:hAnsi="Arial" w:cs="Arial"/>
          <w:b/>
          <w:sz w:val="20"/>
          <w:szCs w:val="20"/>
        </w:rPr>
      </w:pPr>
      <w:r w:rsidRPr="006702E3">
        <w:rPr>
          <w:rFonts w:ascii="Arial" w:eastAsia="Tahoma" w:hAnsi="Arial" w:cs="Arial"/>
          <w:b/>
          <w:sz w:val="20"/>
          <w:szCs w:val="20"/>
        </w:rPr>
        <w:t>ATTENTION</w:t>
      </w:r>
      <w:r w:rsidRPr="006702E3">
        <w:rPr>
          <w:rFonts w:ascii="Arial" w:eastAsia="Tahoma" w:hAnsi="Arial" w:cs="Arial"/>
          <w:sz w:val="20"/>
          <w:szCs w:val="20"/>
        </w:rPr>
        <w:t xml:space="preserve"> : </w:t>
      </w:r>
      <w:r w:rsidR="006E4BC7" w:rsidRPr="006702E3">
        <w:rPr>
          <w:rFonts w:ascii="Arial" w:eastAsia="Tahoma" w:hAnsi="Arial" w:cs="Arial"/>
          <w:b/>
          <w:sz w:val="20"/>
          <w:szCs w:val="20"/>
        </w:rPr>
        <w:t xml:space="preserve">En l’absence de crédit ou en cas </w:t>
      </w:r>
      <w:r w:rsidRPr="006702E3">
        <w:rPr>
          <w:rFonts w:ascii="Arial" w:eastAsia="Tahoma" w:hAnsi="Arial" w:cs="Arial"/>
          <w:b/>
          <w:sz w:val="20"/>
          <w:szCs w:val="20"/>
        </w:rPr>
        <w:t>d’oubli de carte, l’élève ne sera admis au restaurant qu’à la fin du service</w:t>
      </w:r>
      <w:r w:rsidRPr="006702E3">
        <w:rPr>
          <w:rFonts w:ascii="Arial" w:eastAsia="Tahoma" w:hAnsi="Arial" w:cs="Arial"/>
          <w:sz w:val="20"/>
          <w:szCs w:val="20"/>
        </w:rPr>
        <w:t xml:space="preserve">. </w:t>
      </w:r>
    </w:p>
    <w:p w14:paraId="3CFE4736"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En cas de dégradation ou de perte de la carte, une somme, votée chaque année en Conseil d’administration, sera réclamée pour en obtenir une nouvelle.</w:t>
      </w:r>
    </w:p>
    <w:p w14:paraId="01FEC3E1"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En fin de scolarité, l’établissement remboursera à la famille le reliquat de crédit éventuel apparais</w:t>
      </w:r>
      <w:r w:rsidR="006E4BC7" w:rsidRPr="006702E3">
        <w:rPr>
          <w:rFonts w:ascii="Arial" w:eastAsia="Tahoma" w:hAnsi="Arial" w:cs="Arial"/>
          <w:sz w:val="20"/>
          <w:szCs w:val="20"/>
        </w:rPr>
        <w:t>sant sur la carte selon les règles suivantes :</w:t>
      </w:r>
      <w:r w:rsidR="00687983" w:rsidRPr="006702E3">
        <w:rPr>
          <w:rFonts w:ascii="Arial" w:eastAsia="Tahoma" w:hAnsi="Arial" w:cs="Arial"/>
          <w:sz w:val="20"/>
          <w:szCs w:val="20"/>
        </w:rPr>
        <w:t xml:space="preserve"> si les reliquats sont supérieurs à 8 euros par élève, ils doivent être remboursés aux familles dans les meilleurs délais. S’ils sont inférieurs à 8 euros par élève, ils font l’objet d’une notification à chaque famille concernée qui dispose d’un délai de trois mois pour en de</w:t>
      </w:r>
      <w:r w:rsidR="009876D5" w:rsidRPr="006702E3">
        <w:rPr>
          <w:rFonts w:ascii="Arial" w:eastAsia="Tahoma" w:hAnsi="Arial" w:cs="Arial"/>
          <w:sz w:val="20"/>
          <w:szCs w:val="20"/>
        </w:rPr>
        <w:t>mander le remboursement. Passé c</w:t>
      </w:r>
      <w:r w:rsidR="00687983" w:rsidRPr="006702E3">
        <w:rPr>
          <w:rFonts w:ascii="Arial" w:eastAsia="Tahoma" w:hAnsi="Arial" w:cs="Arial"/>
          <w:sz w:val="20"/>
          <w:szCs w:val="20"/>
        </w:rPr>
        <w:t>e délai, si la famille n’a pas répondu, l’EPLE acquie</w:t>
      </w:r>
      <w:r w:rsidR="009876D5" w:rsidRPr="006702E3">
        <w:rPr>
          <w:rFonts w:ascii="Arial" w:eastAsia="Tahoma" w:hAnsi="Arial" w:cs="Arial"/>
          <w:sz w:val="20"/>
          <w:szCs w:val="20"/>
        </w:rPr>
        <w:t>rt définitivement le trop-perçu</w:t>
      </w:r>
      <w:r w:rsidRPr="006702E3">
        <w:rPr>
          <w:rFonts w:ascii="Arial" w:eastAsia="Tahoma" w:hAnsi="Arial" w:cs="Arial"/>
          <w:sz w:val="20"/>
          <w:szCs w:val="20"/>
        </w:rPr>
        <w:t>.</w:t>
      </w:r>
    </w:p>
    <w:p w14:paraId="25AD3960" w14:textId="77777777" w:rsidR="00F6035E" w:rsidRPr="006702E3" w:rsidRDefault="00F6035E" w:rsidP="00E76427">
      <w:pPr>
        <w:suppressAutoHyphens/>
        <w:spacing w:after="0" w:line="240" w:lineRule="auto"/>
        <w:jc w:val="both"/>
        <w:rPr>
          <w:rFonts w:ascii="Arial" w:eastAsia="Tahoma" w:hAnsi="Arial" w:cs="Arial"/>
          <w:sz w:val="20"/>
          <w:szCs w:val="20"/>
        </w:rPr>
      </w:pPr>
    </w:p>
    <w:p w14:paraId="017ED8EB" w14:textId="77777777" w:rsidR="00314060" w:rsidRPr="006702E3" w:rsidRDefault="00445D73" w:rsidP="00E76427">
      <w:pPr>
        <w:tabs>
          <w:tab w:val="left" w:pos="0"/>
        </w:tabs>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Le fonds social des cantines peut aider les familles, sous réserve d’étude d’un dossier déposé auprès de l'assistante sociale.</w:t>
      </w:r>
    </w:p>
    <w:p w14:paraId="7A546CF5" w14:textId="77777777" w:rsidR="00314060" w:rsidRPr="006702E3" w:rsidRDefault="00314060" w:rsidP="00E76427">
      <w:pPr>
        <w:suppressAutoHyphens/>
        <w:spacing w:after="0" w:line="240" w:lineRule="auto"/>
        <w:jc w:val="both"/>
        <w:rPr>
          <w:rFonts w:ascii="Arial" w:eastAsia="Tahoma" w:hAnsi="Arial" w:cs="Arial"/>
          <w:sz w:val="20"/>
          <w:szCs w:val="20"/>
        </w:rPr>
      </w:pPr>
    </w:p>
    <w:p w14:paraId="13E4FF0D"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b/>
          <w:sz w:val="20"/>
          <w:szCs w:val="20"/>
        </w:rPr>
        <w:t xml:space="preserve">Les élèves demi-pensionnaires </w:t>
      </w:r>
      <w:r w:rsidRPr="006702E3">
        <w:rPr>
          <w:rFonts w:ascii="Arial" w:eastAsia="Tahoma" w:hAnsi="Arial" w:cs="Arial"/>
          <w:b/>
          <w:sz w:val="20"/>
          <w:szCs w:val="20"/>
          <w:u w:val="single"/>
        </w:rPr>
        <w:t>autorisés</w:t>
      </w:r>
      <w:r w:rsidRPr="006702E3">
        <w:rPr>
          <w:rFonts w:ascii="Arial" w:eastAsia="Tahoma" w:hAnsi="Arial" w:cs="Arial"/>
          <w:b/>
          <w:sz w:val="20"/>
          <w:szCs w:val="20"/>
        </w:rPr>
        <w:t>, qui n’ont pas cours l'après-midi, peuvent quitter le collège à 12h15, 13h00 ou 13h45</w:t>
      </w:r>
      <w:r w:rsidR="009876D5" w:rsidRPr="006702E3">
        <w:rPr>
          <w:rFonts w:ascii="Arial" w:eastAsia="Tahoma" w:hAnsi="Arial" w:cs="Arial"/>
          <w:b/>
          <w:sz w:val="20"/>
          <w:szCs w:val="20"/>
        </w:rPr>
        <w:t xml:space="preserve"> après le repas</w:t>
      </w:r>
      <w:r w:rsidRPr="006702E3">
        <w:rPr>
          <w:rFonts w:ascii="Arial" w:eastAsia="Tahoma" w:hAnsi="Arial" w:cs="Arial"/>
          <w:b/>
          <w:sz w:val="20"/>
          <w:szCs w:val="20"/>
        </w:rPr>
        <w:t>.</w:t>
      </w:r>
    </w:p>
    <w:p w14:paraId="5319411B"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En cas de non-respect du règlement intérieur, l’élève peut être exclu provisoirement ou définitivement du service de restauration.</w:t>
      </w:r>
    </w:p>
    <w:p w14:paraId="0AE3892C" w14:textId="77777777" w:rsidR="00314060" w:rsidRPr="006702E3" w:rsidRDefault="00314060" w:rsidP="00E76427">
      <w:pPr>
        <w:suppressAutoHyphens/>
        <w:spacing w:after="0" w:line="240" w:lineRule="auto"/>
        <w:jc w:val="both"/>
        <w:rPr>
          <w:rFonts w:ascii="Arial" w:eastAsia="Tahoma" w:hAnsi="Arial" w:cs="Arial"/>
          <w:sz w:val="20"/>
          <w:szCs w:val="20"/>
        </w:rPr>
      </w:pPr>
    </w:p>
    <w:p w14:paraId="561200B9" w14:textId="77777777" w:rsidR="00BE0DF2"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b/>
          <w:sz w:val="20"/>
          <w:szCs w:val="20"/>
        </w:rPr>
        <w:t xml:space="preserve">Aucun élève ne peut rester dans la cour pendant la pause méridienne s’il ne prend pas son repas au self. </w:t>
      </w:r>
    </w:p>
    <w:p w14:paraId="0BB2ABB3" w14:textId="77777777" w:rsidR="00DC1123" w:rsidRPr="006702E3" w:rsidRDefault="00DC1123" w:rsidP="00E76427">
      <w:pPr>
        <w:suppressAutoHyphens/>
        <w:spacing w:after="0" w:line="240" w:lineRule="auto"/>
        <w:jc w:val="both"/>
        <w:rPr>
          <w:rFonts w:ascii="Arial" w:eastAsia="Tahoma" w:hAnsi="Arial" w:cs="Arial"/>
          <w:sz w:val="16"/>
          <w:u w:val="single"/>
        </w:rPr>
      </w:pPr>
    </w:p>
    <w:p w14:paraId="6071BA7B" w14:textId="77777777" w:rsidR="00DC1123" w:rsidRPr="006702E3" w:rsidRDefault="00DC1123" w:rsidP="00E76427">
      <w:pPr>
        <w:numPr>
          <w:ilvl w:val="0"/>
          <w:numId w:val="10"/>
        </w:numPr>
        <w:suppressAutoHyphens/>
        <w:spacing w:after="0" w:line="240" w:lineRule="auto"/>
        <w:ind w:left="720" w:hanging="360"/>
        <w:jc w:val="both"/>
        <w:rPr>
          <w:rFonts w:ascii="Arial" w:eastAsia="Tahoma" w:hAnsi="Arial" w:cs="Arial"/>
          <w:sz w:val="24"/>
          <w:szCs w:val="24"/>
        </w:rPr>
      </w:pPr>
      <w:r w:rsidRPr="006702E3">
        <w:rPr>
          <w:rFonts w:ascii="Arial" w:eastAsia="Tahoma" w:hAnsi="Arial" w:cs="Arial"/>
          <w:b/>
          <w:sz w:val="24"/>
          <w:szCs w:val="24"/>
          <w:u w:val="single"/>
        </w:rPr>
        <w:t>Santé, infirmerie</w:t>
      </w:r>
    </w:p>
    <w:p w14:paraId="060BF354" w14:textId="77777777" w:rsidR="00EC3232" w:rsidRPr="006702E3" w:rsidRDefault="00EC3232" w:rsidP="00E76427">
      <w:pPr>
        <w:suppressAutoHyphens/>
        <w:spacing w:after="0" w:line="240" w:lineRule="auto"/>
        <w:ind w:left="720"/>
        <w:jc w:val="both"/>
        <w:rPr>
          <w:rFonts w:ascii="Arial" w:eastAsia="Tahoma" w:hAnsi="Arial" w:cs="Arial"/>
          <w:sz w:val="24"/>
          <w:szCs w:val="24"/>
        </w:rPr>
      </w:pPr>
    </w:p>
    <w:p w14:paraId="13828D8C" w14:textId="77777777" w:rsidR="002C3125" w:rsidRPr="006702E3" w:rsidRDefault="00DC112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Sauf urgence, pour être accepté à l’infirmerie, </w:t>
      </w:r>
      <w:r w:rsidRPr="006702E3">
        <w:rPr>
          <w:rFonts w:ascii="Arial" w:eastAsia="Tahoma" w:hAnsi="Arial" w:cs="Arial"/>
          <w:sz w:val="20"/>
          <w:szCs w:val="20"/>
          <w:u w:val="single"/>
        </w:rPr>
        <w:t xml:space="preserve">tout élève devra </w:t>
      </w:r>
      <w:r w:rsidR="00EC3232" w:rsidRPr="006702E3">
        <w:rPr>
          <w:rFonts w:ascii="Arial" w:eastAsia="Tahoma" w:hAnsi="Arial" w:cs="Arial"/>
          <w:sz w:val="20"/>
          <w:szCs w:val="20"/>
          <w:u w:val="single"/>
        </w:rPr>
        <w:t>être muni d’une carte de circulation.</w:t>
      </w:r>
      <w:r w:rsidRPr="006702E3">
        <w:rPr>
          <w:rFonts w:ascii="Arial" w:eastAsia="Tahoma" w:hAnsi="Arial" w:cs="Arial"/>
          <w:sz w:val="20"/>
          <w:szCs w:val="20"/>
        </w:rPr>
        <w:t xml:space="preserve"> L’élève privilégiera le temps de récréation. </w:t>
      </w:r>
    </w:p>
    <w:p w14:paraId="127CF7E6" w14:textId="77777777" w:rsidR="00DC1123" w:rsidRPr="006702E3" w:rsidRDefault="00DC112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 xml:space="preserve">Une fiche de renseignements médicaux est distribuée au moment de l’ (la) (ré) inscription, la famille doit la </w:t>
      </w:r>
      <w:proofErr w:type="spellStart"/>
      <w:r w:rsidRPr="006702E3">
        <w:rPr>
          <w:rFonts w:ascii="Arial" w:eastAsia="Tahoma" w:hAnsi="Arial" w:cs="Arial"/>
          <w:sz w:val="20"/>
          <w:szCs w:val="20"/>
        </w:rPr>
        <w:t>compléte</w:t>
      </w:r>
      <w:r w:rsidR="009876D5" w:rsidRPr="006702E3">
        <w:rPr>
          <w:rFonts w:ascii="Arial" w:eastAsia="Tahoma" w:hAnsi="Arial" w:cs="Arial"/>
          <w:sz w:val="20"/>
          <w:szCs w:val="20"/>
        </w:rPr>
        <w:t>r</w:t>
      </w:r>
      <w:r w:rsidR="00DC180A" w:rsidRPr="006702E3">
        <w:rPr>
          <w:rFonts w:ascii="Arial" w:eastAsia="Tahoma" w:hAnsi="Arial" w:cs="Arial"/>
          <w:sz w:val="20"/>
          <w:szCs w:val="20"/>
        </w:rPr>
        <w:t>e</w:t>
      </w:r>
      <w:r w:rsidR="00FE18A1" w:rsidRPr="006702E3">
        <w:rPr>
          <w:rFonts w:ascii="Arial" w:eastAsia="Tahoma" w:hAnsi="Arial" w:cs="Arial"/>
          <w:sz w:val="20"/>
          <w:szCs w:val="20"/>
        </w:rPr>
        <w:t>r</w:t>
      </w:r>
      <w:proofErr w:type="spellEnd"/>
      <w:r w:rsidR="00DC180A" w:rsidRPr="006702E3">
        <w:rPr>
          <w:rFonts w:ascii="Arial" w:eastAsia="Tahoma" w:hAnsi="Arial" w:cs="Arial"/>
          <w:sz w:val="20"/>
          <w:szCs w:val="20"/>
        </w:rPr>
        <w:t xml:space="preserve"> la rapporter</w:t>
      </w:r>
      <w:r w:rsidRPr="006702E3">
        <w:rPr>
          <w:rFonts w:ascii="Arial" w:eastAsia="Tahoma" w:hAnsi="Arial" w:cs="Arial"/>
          <w:sz w:val="20"/>
          <w:szCs w:val="20"/>
        </w:rPr>
        <w:t>. En cas de problème de santé un adulte de l’établissement appellera la famille.</w:t>
      </w:r>
      <w:r w:rsidR="00DC180A" w:rsidRPr="006702E3">
        <w:rPr>
          <w:rFonts w:ascii="Arial" w:eastAsia="Tahoma" w:hAnsi="Arial" w:cs="Arial"/>
          <w:sz w:val="20"/>
          <w:szCs w:val="20"/>
        </w:rPr>
        <w:t xml:space="preserve"> En cas d’urgence médicale, les pompiers ou le SAMU seront appelés également. Attention : pour sortir de l’hôpital, un mineur doit être obligatoirement accompagné d’un représentant légal.</w:t>
      </w:r>
    </w:p>
    <w:p w14:paraId="5F3EE355" w14:textId="77777777" w:rsidR="00DC1123" w:rsidRPr="006702E3" w:rsidRDefault="00DC1123" w:rsidP="00E76427">
      <w:pPr>
        <w:suppressAutoHyphens/>
        <w:spacing w:after="0" w:line="240" w:lineRule="auto"/>
        <w:jc w:val="both"/>
        <w:rPr>
          <w:rFonts w:ascii="Arial" w:eastAsia="Tahoma" w:hAnsi="Arial" w:cs="Arial"/>
          <w:sz w:val="24"/>
          <w:szCs w:val="24"/>
          <w:u w:val="single"/>
        </w:rPr>
      </w:pPr>
    </w:p>
    <w:p w14:paraId="0AA4173D" w14:textId="77777777" w:rsidR="00DC1123" w:rsidRPr="006702E3" w:rsidRDefault="00DC1123" w:rsidP="00E76427">
      <w:pPr>
        <w:numPr>
          <w:ilvl w:val="0"/>
          <w:numId w:val="13"/>
        </w:numPr>
        <w:suppressAutoHyphens/>
        <w:spacing w:after="0" w:line="240" w:lineRule="auto"/>
        <w:ind w:left="720" w:hanging="360"/>
        <w:jc w:val="both"/>
        <w:rPr>
          <w:rFonts w:ascii="Arial" w:eastAsia="Tahoma" w:hAnsi="Arial" w:cs="Arial"/>
          <w:b/>
          <w:sz w:val="24"/>
          <w:szCs w:val="24"/>
        </w:rPr>
      </w:pPr>
      <w:r w:rsidRPr="006702E3">
        <w:rPr>
          <w:rFonts w:ascii="Arial" w:eastAsia="Tahoma" w:hAnsi="Arial" w:cs="Arial"/>
          <w:b/>
          <w:sz w:val="24"/>
          <w:szCs w:val="24"/>
          <w:u w:val="single"/>
        </w:rPr>
        <w:t>Règlement Education Physique et Sportive (EPS)</w:t>
      </w:r>
    </w:p>
    <w:p w14:paraId="541C2D17" w14:textId="77777777" w:rsidR="002C3125" w:rsidRPr="006702E3" w:rsidRDefault="002C3125" w:rsidP="00E76427">
      <w:pPr>
        <w:suppressAutoHyphens/>
        <w:spacing w:after="0" w:line="240" w:lineRule="auto"/>
        <w:ind w:left="720"/>
        <w:jc w:val="both"/>
        <w:rPr>
          <w:rFonts w:ascii="Arial" w:eastAsia="Tahoma" w:hAnsi="Arial" w:cs="Arial"/>
          <w:b/>
          <w:sz w:val="24"/>
          <w:szCs w:val="24"/>
        </w:rPr>
      </w:pPr>
    </w:p>
    <w:p w14:paraId="57FAB275" w14:textId="77777777" w:rsidR="00DC1123" w:rsidRPr="006702E3" w:rsidRDefault="00DC1123" w:rsidP="00E76427">
      <w:pPr>
        <w:numPr>
          <w:ilvl w:val="0"/>
          <w:numId w:val="13"/>
        </w:numPr>
        <w:suppressAutoHyphens/>
        <w:spacing w:after="0" w:line="240" w:lineRule="auto"/>
        <w:ind w:left="1080" w:hanging="360"/>
        <w:jc w:val="both"/>
        <w:rPr>
          <w:rFonts w:ascii="Arial" w:eastAsia="Tahoma" w:hAnsi="Arial" w:cs="Arial"/>
          <w:sz w:val="20"/>
          <w:szCs w:val="20"/>
        </w:rPr>
      </w:pPr>
      <w:r w:rsidRPr="006702E3">
        <w:rPr>
          <w:rFonts w:ascii="Arial" w:eastAsia="Tahoma" w:hAnsi="Arial" w:cs="Arial"/>
          <w:b/>
          <w:sz w:val="20"/>
          <w:szCs w:val="20"/>
        </w:rPr>
        <w:t>La tenue</w:t>
      </w:r>
    </w:p>
    <w:p w14:paraId="479D09F2" w14:textId="77777777" w:rsidR="00DC1123" w:rsidRPr="006702E3" w:rsidRDefault="00DC112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La tenue d’EPS est</w:t>
      </w:r>
      <w:r w:rsidRPr="006702E3">
        <w:rPr>
          <w:rFonts w:ascii="Arial" w:eastAsia="Tahoma" w:hAnsi="Arial" w:cs="Arial"/>
          <w:b/>
          <w:sz w:val="20"/>
          <w:szCs w:val="20"/>
        </w:rPr>
        <w:t xml:space="preserve"> obligatoire.</w:t>
      </w:r>
    </w:p>
    <w:p w14:paraId="6E9361C7" w14:textId="77777777" w:rsidR="00DC1123" w:rsidRPr="006702E3" w:rsidRDefault="00DC112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 xml:space="preserve">En cas d’oubli, l’élève participe </w:t>
      </w:r>
      <w:r w:rsidR="00DC180A" w:rsidRPr="006702E3">
        <w:rPr>
          <w:rFonts w:ascii="Arial" w:eastAsia="Tahoma" w:hAnsi="Arial" w:cs="Arial"/>
          <w:sz w:val="20"/>
          <w:szCs w:val="20"/>
        </w:rPr>
        <w:t xml:space="preserve">tout de même </w:t>
      </w:r>
      <w:r w:rsidRPr="006702E3">
        <w:rPr>
          <w:rFonts w:ascii="Arial" w:eastAsia="Tahoma" w:hAnsi="Arial" w:cs="Arial"/>
          <w:sz w:val="20"/>
          <w:szCs w:val="20"/>
        </w:rPr>
        <w:t xml:space="preserve">au </w:t>
      </w:r>
      <w:r w:rsidR="00DC180A" w:rsidRPr="006702E3">
        <w:rPr>
          <w:rFonts w:ascii="Arial" w:eastAsia="Tahoma" w:hAnsi="Arial" w:cs="Arial"/>
          <w:sz w:val="20"/>
          <w:szCs w:val="20"/>
        </w:rPr>
        <w:t>cours, y compris parfois avec une autre classe.</w:t>
      </w:r>
    </w:p>
    <w:p w14:paraId="271AF978" w14:textId="77777777" w:rsidR="00DC1123" w:rsidRPr="006702E3" w:rsidRDefault="00DC112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En cas d'oublis répétés, une punition ou une sanction pourra s’appliquer.</w:t>
      </w:r>
    </w:p>
    <w:p w14:paraId="50E132E8" w14:textId="77777777" w:rsidR="00DC1123" w:rsidRPr="006702E3" w:rsidRDefault="00DC112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ATTENTION : le « savoir-nager » est obligatoire pour valider le cycle III (fin du 6°).</w:t>
      </w:r>
    </w:p>
    <w:p w14:paraId="6A6ABE9A" w14:textId="77777777" w:rsidR="00DC1123" w:rsidRPr="006702E3" w:rsidRDefault="00DC1123" w:rsidP="00E76427">
      <w:pPr>
        <w:suppressAutoHyphens/>
        <w:spacing w:after="0" w:line="240" w:lineRule="auto"/>
        <w:jc w:val="both"/>
        <w:rPr>
          <w:rFonts w:ascii="Arial" w:eastAsia="Tahoma" w:hAnsi="Arial" w:cs="Arial"/>
          <w:sz w:val="20"/>
          <w:szCs w:val="20"/>
        </w:rPr>
      </w:pPr>
    </w:p>
    <w:p w14:paraId="1C1F0F5C" w14:textId="77777777" w:rsidR="00DC1123" w:rsidRPr="006702E3" w:rsidRDefault="00DC1123" w:rsidP="00E76427">
      <w:pPr>
        <w:numPr>
          <w:ilvl w:val="0"/>
          <w:numId w:val="14"/>
        </w:numPr>
        <w:suppressAutoHyphens/>
        <w:spacing w:after="0" w:line="240" w:lineRule="auto"/>
        <w:ind w:left="1080" w:hanging="360"/>
        <w:jc w:val="both"/>
        <w:rPr>
          <w:rFonts w:ascii="Arial" w:eastAsia="Tahoma" w:hAnsi="Arial" w:cs="Arial"/>
          <w:sz w:val="20"/>
          <w:szCs w:val="20"/>
          <w:u w:val="single"/>
        </w:rPr>
      </w:pPr>
      <w:r w:rsidRPr="006702E3">
        <w:rPr>
          <w:rFonts w:ascii="Arial" w:eastAsia="Tahoma" w:hAnsi="Arial" w:cs="Arial"/>
          <w:b/>
          <w:sz w:val="20"/>
          <w:szCs w:val="20"/>
        </w:rPr>
        <w:t>Les dispenses</w:t>
      </w:r>
      <w:r w:rsidR="007B7221" w:rsidRPr="006702E3">
        <w:rPr>
          <w:rFonts w:ascii="Arial" w:eastAsia="Tahoma" w:hAnsi="Arial" w:cs="Arial"/>
          <w:b/>
          <w:sz w:val="20"/>
          <w:szCs w:val="20"/>
        </w:rPr>
        <w:t xml:space="preserve"> et inaptitudes </w:t>
      </w:r>
    </w:p>
    <w:p w14:paraId="6E9D0819" w14:textId="77777777" w:rsidR="00DC1123" w:rsidRPr="006702E3" w:rsidRDefault="00DC112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Les dispenses doivent être prése</w:t>
      </w:r>
      <w:r w:rsidR="007B7221" w:rsidRPr="006702E3">
        <w:rPr>
          <w:rFonts w:ascii="Arial" w:eastAsia="Tahoma" w:hAnsi="Arial" w:cs="Arial"/>
          <w:sz w:val="20"/>
          <w:szCs w:val="20"/>
        </w:rPr>
        <w:t>ntées au professeur d’EPS qui les</w:t>
      </w:r>
      <w:r w:rsidRPr="006702E3">
        <w:rPr>
          <w:rFonts w:ascii="Arial" w:eastAsia="Tahoma" w:hAnsi="Arial" w:cs="Arial"/>
          <w:sz w:val="20"/>
          <w:szCs w:val="20"/>
        </w:rPr>
        <w:t xml:space="preserve"> signe puis à</w:t>
      </w:r>
      <w:r w:rsidR="00687983" w:rsidRPr="006702E3">
        <w:rPr>
          <w:rFonts w:ascii="Arial" w:eastAsia="Tahoma" w:hAnsi="Arial" w:cs="Arial"/>
          <w:sz w:val="20"/>
          <w:szCs w:val="20"/>
        </w:rPr>
        <w:t xml:space="preserve"> la vie scolaire pour enregistrement</w:t>
      </w:r>
      <w:r w:rsidRPr="006702E3">
        <w:rPr>
          <w:rFonts w:ascii="Arial" w:eastAsia="Tahoma" w:hAnsi="Arial" w:cs="Arial"/>
          <w:sz w:val="20"/>
          <w:szCs w:val="20"/>
        </w:rPr>
        <w:t xml:space="preserve">. </w:t>
      </w:r>
    </w:p>
    <w:p w14:paraId="194C9275" w14:textId="77777777" w:rsidR="00DC1123" w:rsidRPr="006702E3" w:rsidRDefault="0068798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u w:val="single"/>
        </w:rPr>
        <w:t>1. Dispense</w:t>
      </w:r>
      <w:r w:rsidR="00DC1123" w:rsidRPr="006702E3">
        <w:rPr>
          <w:rFonts w:ascii="Arial" w:eastAsia="Tahoma" w:hAnsi="Arial" w:cs="Arial"/>
          <w:sz w:val="20"/>
          <w:szCs w:val="20"/>
          <w:u w:val="single"/>
        </w:rPr>
        <w:t xml:space="preserve"> ponctuelle d’une journée</w:t>
      </w:r>
      <w:r w:rsidR="00DC1123" w:rsidRPr="006702E3">
        <w:rPr>
          <w:rFonts w:ascii="Arial" w:eastAsia="Tahoma" w:hAnsi="Arial" w:cs="Arial"/>
          <w:b/>
          <w:sz w:val="20"/>
          <w:szCs w:val="20"/>
        </w:rPr>
        <w:t xml:space="preserve">, </w:t>
      </w:r>
      <w:r w:rsidR="00DC1123" w:rsidRPr="006702E3">
        <w:rPr>
          <w:rFonts w:ascii="Arial" w:eastAsia="Tahoma" w:hAnsi="Arial" w:cs="Arial"/>
          <w:sz w:val="20"/>
          <w:szCs w:val="20"/>
        </w:rPr>
        <w:t xml:space="preserve">le responsable légal </w:t>
      </w:r>
      <w:r w:rsidR="00BA73A6" w:rsidRPr="006702E3">
        <w:rPr>
          <w:rFonts w:ascii="Arial" w:eastAsia="Tahoma" w:hAnsi="Arial" w:cs="Arial"/>
          <w:sz w:val="20"/>
          <w:szCs w:val="20"/>
        </w:rPr>
        <w:t>de l’élève prévient l’établissement</w:t>
      </w:r>
      <w:r w:rsidR="00DC1123" w:rsidRPr="006702E3">
        <w:rPr>
          <w:rFonts w:ascii="Arial" w:eastAsia="Tahoma" w:hAnsi="Arial" w:cs="Arial"/>
          <w:sz w:val="20"/>
          <w:szCs w:val="20"/>
        </w:rPr>
        <w:t xml:space="preserve"> et précise le motif</w:t>
      </w:r>
      <w:r w:rsidRPr="006702E3">
        <w:rPr>
          <w:rFonts w:ascii="Arial" w:eastAsia="Tahoma" w:hAnsi="Arial" w:cs="Arial"/>
          <w:sz w:val="20"/>
          <w:szCs w:val="20"/>
        </w:rPr>
        <w:t xml:space="preserve"> de la demande. La dispense pourra être autorisée par le professeur d’EPS</w:t>
      </w:r>
      <w:r w:rsidR="00DC1123" w:rsidRPr="006702E3">
        <w:rPr>
          <w:rFonts w:ascii="Arial" w:eastAsia="Tahoma" w:hAnsi="Arial" w:cs="Arial"/>
          <w:sz w:val="20"/>
          <w:szCs w:val="20"/>
        </w:rPr>
        <w:t>.</w:t>
      </w:r>
    </w:p>
    <w:p w14:paraId="299B5138" w14:textId="77777777" w:rsidR="00DC1123" w:rsidRPr="006702E3" w:rsidRDefault="00DC112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u w:val="single"/>
        </w:rPr>
        <w:t>2. Inaptitude totale ou partielle de moins de trois mois</w:t>
      </w:r>
      <w:r w:rsidRPr="006702E3">
        <w:rPr>
          <w:rFonts w:ascii="Arial" w:eastAsia="Tahoma" w:hAnsi="Arial" w:cs="Arial"/>
          <w:b/>
          <w:sz w:val="20"/>
          <w:szCs w:val="20"/>
        </w:rPr>
        <w:t>,</w:t>
      </w:r>
      <w:r w:rsidRPr="006702E3">
        <w:rPr>
          <w:rFonts w:ascii="Arial" w:eastAsia="Tahoma" w:hAnsi="Arial" w:cs="Arial"/>
          <w:sz w:val="20"/>
          <w:szCs w:val="20"/>
        </w:rPr>
        <w:t xml:space="preserve"> l’élève remet un certificat médical au professeur d’EPS.</w:t>
      </w:r>
    </w:p>
    <w:p w14:paraId="4687AC75" w14:textId="77777777" w:rsidR="00DC1123" w:rsidRPr="006702E3" w:rsidRDefault="00DC1123" w:rsidP="00E76427">
      <w:pPr>
        <w:suppressAutoHyphens/>
        <w:spacing w:after="0" w:line="240" w:lineRule="auto"/>
        <w:jc w:val="both"/>
        <w:rPr>
          <w:rFonts w:ascii="Arial" w:eastAsia="Tahoma" w:hAnsi="Arial" w:cs="Arial"/>
          <w:sz w:val="20"/>
          <w:szCs w:val="20"/>
          <w:u w:val="single"/>
        </w:rPr>
      </w:pPr>
      <w:r w:rsidRPr="006702E3">
        <w:rPr>
          <w:rFonts w:ascii="Arial" w:eastAsia="Tahoma" w:hAnsi="Arial" w:cs="Arial"/>
          <w:sz w:val="20"/>
          <w:szCs w:val="20"/>
        </w:rPr>
        <w:t xml:space="preserve">Dans les deux cas, </w:t>
      </w:r>
      <w:r w:rsidRPr="006702E3">
        <w:rPr>
          <w:rFonts w:ascii="Arial" w:eastAsia="Tahoma" w:hAnsi="Arial" w:cs="Arial"/>
          <w:b/>
          <w:sz w:val="20"/>
          <w:szCs w:val="20"/>
          <w:u w:val="single"/>
        </w:rPr>
        <w:t>l’élève doit être présent</w:t>
      </w:r>
      <w:r w:rsidRPr="006702E3">
        <w:rPr>
          <w:rFonts w:ascii="Arial" w:eastAsia="Tahoma" w:hAnsi="Arial" w:cs="Arial"/>
          <w:sz w:val="20"/>
          <w:szCs w:val="20"/>
        </w:rPr>
        <w:t> et le professeur choisit, en fonction du motif, si l’élève participe au cours d’EPS en aménageant éventuellement la séance (arbitrage, observation, chronométrage…) ou s’il va en permanence ou au CDI.</w:t>
      </w:r>
    </w:p>
    <w:p w14:paraId="5DEFD98C" w14:textId="77777777" w:rsidR="00DC1123" w:rsidRPr="006702E3" w:rsidRDefault="00DC112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u w:val="single"/>
        </w:rPr>
        <w:t>3. Inaptitude totale de plus de trois mois</w:t>
      </w:r>
      <w:r w:rsidRPr="006702E3">
        <w:rPr>
          <w:rFonts w:ascii="Arial" w:eastAsia="Tahoma" w:hAnsi="Arial" w:cs="Arial"/>
          <w:sz w:val="20"/>
          <w:szCs w:val="20"/>
        </w:rPr>
        <w:t>, l’élève remet un certificat médical au professeur, qui</w:t>
      </w:r>
      <w:r w:rsidR="00687983" w:rsidRPr="006702E3">
        <w:rPr>
          <w:rFonts w:ascii="Arial" w:eastAsia="Tahoma" w:hAnsi="Arial" w:cs="Arial"/>
          <w:sz w:val="20"/>
          <w:szCs w:val="20"/>
        </w:rPr>
        <w:t xml:space="preserve"> peut autoriser</w:t>
      </w:r>
      <w:r w:rsidRPr="006702E3">
        <w:rPr>
          <w:rFonts w:ascii="Arial" w:eastAsia="Tahoma" w:hAnsi="Arial" w:cs="Arial"/>
          <w:sz w:val="20"/>
          <w:szCs w:val="20"/>
        </w:rPr>
        <w:t xml:space="preserve"> l’élève à ne pas participer au cours et à sortir de l’établissement si le cours se situe en début ou en fin de demi-journée. </w:t>
      </w:r>
    </w:p>
    <w:p w14:paraId="5579AFEB" w14:textId="77777777" w:rsidR="00DC1123" w:rsidRPr="006702E3" w:rsidRDefault="00DC112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u w:val="single"/>
        </w:rPr>
        <w:t xml:space="preserve">4. </w:t>
      </w:r>
      <w:r w:rsidR="00687983" w:rsidRPr="006702E3">
        <w:rPr>
          <w:rFonts w:ascii="Arial" w:eastAsia="Tahoma" w:hAnsi="Arial" w:cs="Arial"/>
          <w:sz w:val="20"/>
          <w:szCs w:val="20"/>
          <w:u w:val="single"/>
        </w:rPr>
        <w:t>Inaptitude</w:t>
      </w:r>
      <w:r w:rsidRPr="006702E3">
        <w:rPr>
          <w:rFonts w:ascii="Arial" w:eastAsia="Tahoma" w:hAnsi="Arial" w:cs="Arial"/>
          <w:sz w:val="20"/>
          <w:szCs w:val="20"/>
          <w:u w:val="single"/>
        </w:rPr>
        <w:t xml:space="preserve"> totale de natation</w:t>
      </w:r>
      <w:r w:rsidRPr="006702E3">
        <w:rPr>
          <w:rFonts w:ascii="Arial" w:eastAsia="Tahoma" w:hAnsi="Arial" w:cs="Arial"/>
          <w:b/>
          <w:sz w:val="20"/>
          <w:szCs w:val="20"/>
        </w:rPr>
        <w:t xml:space="preserve">, </w:t>
      </w:r>
      <w:r w:rsidRPr="006702E3">
        <w:rPr>
          <w:rFonts w:ascii="Arial" w:eastAsia="Tahoma" w:hAnsi="Arial" w:cs="Arial"/>
          <w:sz w:val="20"/>
          <w:szCs w:val="20"/>
        </w:rPr>
        <w:t>l’élève participe à un autre cours ayant lieu à la même heure.</w:t>
      </w:r>
    </w:p>
    <w:p w14:paraId="385E9EF7" w14:textId="77777777" w:rsidR="00DC1123" w:rsidRPr="006702E3" w:rsidRDefault="00DC1123" w:rsidP="00E76427">
      <w:pPr>
        <w:suppressAutoHyphens/>
        <w:spacing w:after="0" w:line="240" w:lineRule="auto"/>
        <w:jc w:val="both"/>
        <w:rPr>
          <w:rFonts w:ascii="Arial" w:eastAsia="Tahoma" w:hAnsi="Arial" w:cs="Arial"/>
          <w:sz w:val="16"/>
        </w:rPr>
      </w:pPr>
    </w:p>
    <w:p w14:paraId="21054658" w14:textId="77777777" w:rsidR="00314060" w:rsidRPr="006702E3" w:rsidRDefault="00314060" w:rsidP="00E76427">
      <w:pPr>
        <w:suppressAutoHyphens/>
        <w:spacing w:after="0" w:line="240" w:lineRule="auto"/>
        <w:jc w:val="both"/>
        <w:rPr>
          <w:rFonts w:ascii="Arial" w:eastAsia="Tahoma" w:hAnsi="Arial" w:cs="Arial"/>
          <w:sz w:val="16"/>
        </w:rPr>
      </w:pPr>
    </w:p>
    <w:p w14:paraId="626864ED" w14:textId="77777777" w:rsidR="00314060" w:rsidRPr="00A94292" w:rsidRDefault="00445D73" w:rsidP="00E76427">
      <w:pPr>
        <w:numPr>
          <w:ilvl w:val="0"/>
          <w:numId w:val="18"/>
        </w:numPr>
        <w:suppressAutoHyphens/>
        <w:spacing w:after="0" w:line="240" w:lineRule="auto"/>
        <w:ind w:left="720" w:hanging="360"/>
        <w:jc w:val="both"/>
        <w:rPr>
          <w:rFonts w:ascii="Arial" w:eastAsia="Tahoma" w:hAnsi="Arial" w:cs="Arial"/>
          <w:i/>
          <w:sz w:val="24"/>
          <w:szCs w:val="24"/>
          <w:u w:val="single"/>
        </w:rPr>
      </w:pPr>
      <w:r w:rsidRPr="00A94292">
        <w:rPr>
          <w:rFonts w:ascii="Arial" w:eastAsia="Tahoma" w:hAnsi="Arial" w:cs="Arial"/>
          <w:b/>
          <w:sz w:val="24"/>
          <w:szCs w:val="24"/>
          <w:u w:val="single"/>
        </w:rPr>
        <w:lastRenderedPageBreak/>
        <w:t>Les associations</w:t>
      </w:r>
    </w:p>
    <w:p w14:paraId="59F4B276" w14:textId="77777777" w:rsidR="00A94292" w:rsidRPr="00A94292" w:rsidRDefault="00A94292" w:rsidP="00A94292">
      <w:pPr>
        <w:suppressAutoHyphens/>
        <w:spacing w:after="0" w:line="240" w:lineRule="auto"/>
        <w:ind w:left="720"/>
        <w:jc w:val="both"/>
        <w:rPr>
          <w:rFonts w:ascii="Arial" w:eastAsia="Tahoma" w:hAnsi="Arial" w:cs="Arial"/>
          <w:i/>
          <w:sz w:val="24"/>
          <w:szCs w:val="24"/>
          <w:u w:val="single"/>
        </w:rPr>
      </w:pPr>
    </w:p>
    <w:p w14:paraId="1B6F34F5" w14:textId="77777777" w:rsidR="00314060" w:rsidRPr="006702E3" w:rsidRDefault="00445D73" w:rsidP="00E76427">
      <w:pPr>
        <w:suppressAutoHyphens/>
        <w:spacing w:after="0" w:line="240" w:lineRule="auto"/>
        <w:jc w:val="both"/>
        <w:rPr>
          <w:rFonts w:ascii="Arial" w:eastAsia="Tahoma" w:hAnsi="Arial" w:cs="Arial"/>
          <w:i/>
          <w:sz w:val="20"/>
          <w:szCs w:val="20"/>
          <w:u w:val="single"/>
        </w:rPr>
      </w:pPr>
      <w:r w:rsidRPr="006702E3">
        <w:rPr>
          <w:rFonts w:ascii="Arial" w:eastAsia="Tahoma" w:hAnsi="Arial" w:cs="Arial"/>
          <w:i/>
          <w:sz w:val="20"/>
          <w:szCs w:val="20"/>
          <w:u w:val="single"/>
        </w:rPr>
        <w:t xml:space="preserve">Le Foyer </w:t>
      </w:r>
      <w:proofErr w:type="spellStart"/>
      <w:r w:rsidRPr="006702E3">
        <w:rPr>
          <w:rFonts w:ascii="Arial" w:eastAsia="Tahoma" w:hAnsi="Arial" w:cs="Arial"/>
          <w:i/>
          <w:sz w:val="20"/>
          <w:szCs w:val="20"/>
          <w:u w:val="single"/>
        </w:rPr>
        <w:t>Socio Educatif</w:t>
      </w:r>
      <w:proofErr w:type="spellEnd"/>
      <w:r w:rsidRPr="006702E3">
        <w:rPr>
          <w:rFonts w:ascii="Arial" w:eastAsia="Tahoma" w:hAnsi="Arial" w:cs="Arial"/>
          <w:i/>
          <w:sz w:val="20"/>
          <w:szCs w:val="20"/>
          <w:u w:val="single"/>
        </w:rPr>
        <w:t xml:space="preserve"> (F.S.E.)</w:t>
      </w:r>
      <w:r w:rsidRPr="006702E3">
        <w:rPr>
          <w:rFonts w:ascii="Arial" w:eastAsia="Tahoma" w:hAnsi="Arial" w:cs="Arial"/>
          <w:sz w:val="20"/>
          <w:szCs w:val="20"/>
        </w:rPr>
        <w:t> : alimenté par la cotisation volontaire des familles et diverses subventions, il permet de faire bénéficier les élèves d’activités, de matériel, d’aide financière pour les voyages scolaires entre autres.</w:t>
      </w:r>
    </w:p>
    <w:p w14:paraId="144F578D"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i/>
          <w:sz w:val="20"/>
          <w:szCs w:val="20"/>
          <w:u w:val="single"/>
        </w:rPr>
        <w:t>L’Association Sportive (A.S.)</w:t>
      </w:r>
      <w:r w:rsidRPr="006702E3">
        <w:rPr>
          <w:rFonts w:ascii="Arial" w:eastAsia="Tahoma" w:hAnsi="Arial" w:cs="Arial"/>
          <w:sz w:val="20"/>
          <w:szCs w:val="20"/>
        </w:rPr>
        <w:t> :</w:t>
      </w:r>
    </w:p>
    <w:p w14:paraId="42DE66B5"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L'AS est un club dans lequel les élèves peuvent pratiquer un ou plusieurs sports de leur choix. Les entraînements se déroulent au collège tous les jours de 13h à 14h  ainsi que le mercredi après-midi</w:t>
      </w:r>
      <w:r w:rsidR="00687983" w:rsidRPr="006702E3">
        <w:rPr>
          <w:rFonts w:ascii="Arial" w:eastAsia="Tahoma" w:hAnsi="Arial" w:cs="Arial"/>
          <w:sz w:val="20"/>
          <w:szCs w:val="20"/>
        </w:rPr>
        <w:t xml:space="preserve"> en fonction des activités dont le planning est affiché</w:t>
      </w:r>
      <w:r w:rsidRPr="006702E3">
        <w:rPr>
          <w:rFonts w:ascii="Arial" w:eastAsia="Tahoma" w:hAnsi="Arial" w:cs="Arial"/>
          <w:sz w:val="20"/>
          <w:szCs w:val="20"/>
        </w:rPr>
        <w:t>.</w:t>
      </w:r>
      <w:r w:rsidR="00687983" w:rsidRPr="006702E3">
        <w:rPr>
          <w:rFonts w:ascii="Arial" w:eastAsia="Tahoma" w:hAnsi="Arial" w:cs="Arial"/>
          <w:sz w:val="20"/>
          <w:szCs w:val="20"/>
        </w:rPr>
        <w:t xml:space="preserve"> L’inscription se fait en début d’année, auprès du professeur d’EPS.</w:t>
      </w:r>
    </w:p>
    <w:p w14:paraId="69170737" w14:textId="77777777" w:rsidR="00314060" w:rsidRPr="006702E3" w:rsidRDefault="00314060" w:rsidP="00E76427">
      <w:pPr>
        <w:suppressAutoHyphens/>
        <w:spacing w:after="0" w:line="240" w:lineRule="auto"/>
        <w:jc w:val="both"/>
        <w:rPr>
          <w:rFonts w:ascii="Arial" w:eastAsia="Tahoma" w:hAnsi="Arial" w:cs="Arial"/>
          <w:sz w:val="20"/>
          <w:szCs w:val="20"/>
        </w:rPr>
      </w:pPr>
    </w:p>
    <w:p w14:paraId="337CC48A" w14:textId="77777777" w:rsidR="00314060" w:rsidRPr="00A94292" w:rsidRDefault="00445D73" w:rsidP="00E76427">
      <w:pPr>
        <w:numPr>
          <w:ilvl w:val="0"/>
          <w:numId w:val="19"/>
        </w:numPr>
        <w:suppressAutoHyphens/>
        <w:spacing w:after="0" w:line="240" w:lineRule="auto"/>
        <w:ind w:left="720" w:hanging="360"/>
        <w:jc w:val="both"/>
        <w:rPr>
          <w:rFonts w:ascii="Arial" w:eastAsia="Tahoma" w:hAnsi="Arial" w:cs="Arial"/>
          <w:sz w:val="24"/>
          <w:szCs w:val="24"/>
        </w:rPr>
      </w:pPr>
      <w:r w:rsidRPr="00A94292">
        <w:rPr>
          <w:rFonts w:ascii="Arial" w:eastAsia="Tahoma" w:hAnsi="Arial" w:cs="Arial"/>
          <w:b/>
          <w:sz w:val="24"/>
          <w:szCs w:val="24"/>
          <w:u w:val="single"/>
        </w:rPr>
        <w:t>Le CDI : Centre de documentation et d’Information</w:t>
      </w:r>
    </w:p>
    <w:p w14:paraId="548CA9C3" w14:textId="77777777" w:rsidR="00A94292" w:rsidRPr="00A94292" w:rsidRDefault="00A94292" w:rsidP="00A94292">
      <w:pPr>
        <w:suppressAutoHyphens/>
        <w:spacing w:after="0" w:line="240" w:lineRule="auto"/>
        <w:ind w:left="720"/>
        <w:jc w:val="both"/>
        <w:rPr>
          <w:rFonts w:ascii="Arial" w:eastAsia="Tahoma" w:hAnsi="Arial" w:cs="Arial"/>
          <w:sz w:val="24"/>
          <w:szCs w:val="24"/>
        </w:rPr>
      </w:pPr>
    </w:p>
    <w:p w14:paraId="3359908E"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Le CDI est un centre de ressources, un lieu de travail et de formation.</w:t>
      </w:r>
    </w:p>
    <w:p w14:paraId="0E0B74F3"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 xml:space="preserve">Les heures d’ouverture sont </w:t>
      </w:r>
      <w:proofErr w:type="gramStart"/>
      <w:r w:rsidRPr="006702E3">
        <w:rPr>
          <w:rFonts w:ascii="Arial" w:eastAsia="Tahoma" w:hAnsi="Arial" w:cs="Arial"/>
          <w:sz w:val="20"/>
          <w:szCs w:val="20"/>
        </w:rPr>
        <w:t>affichés</w:t>
      </w:r>
      <w:proofErr w:type="gramEnd"/>
      <w:r w:rsidRPr="006702E3">
        <w:rPr>
          <w:rFonts w:ascii="Arial" w:eastAsia="Tahoma" w:hAnsi="Arial" w:cs="Arial"/>
          <w:sz w:val="20"/>
          <w:szCs w:val="20"/>
        </w:rPr>
        <w:t xml:space="preserve"> sur sa porte d’entrée et à la vie scolaire.</w:t>
      </w:r>
    </w:p>
    <w:p w14:paraId="68924E30"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Les élèves ne peuvent y venir qu’accompagnés d'un adulte, sauf lors des récréations.</w:t>
      </w:r>
    </w:p>
    <w:p w14:paraId="4FCE8551"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Les élèves doivent respecter les délais d’emprunt.</w:t>
      </w:r>
    </w:p>
    <w:p w14:paraId="40DD5442"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Les élèves et leurs représentants légaux sont responsables des manuels scolaires prêtés ; en cas de dégradation ou de perte, le remboursement sera exigé.</w:t>
      </w:r>
    </w:p>
    <w:p w14:paraId="05F64E08" w14:textId="77777777" w:rsidR="00314060" w:rsidRPr="006702E3" w:rsidRDefault="00314060" w:rsidP="00E76427">
      <w:pPr>
        <w:suppressAutoHyphens/>
        <w:spacing w:after="0" w:line="240" w:lineRule="auto"/>
        <w:jc w:val="both"/>
        <w:rPr>
          <w:rFonts w:ascii="Arial" w:eastAsia="Tahoma" w:hAnsi="Arial" w:cs="Arial"/>
          <w:sz w:val="20"/>
          <w:szCs w:val="20"/>
        </w:rPr>
      </w:pPr>
    </w:p>
    <w:p w14:paraId="551C4B84" w14:textId="77777777" w:rsidR="00314060" w:rsidRPr="00A94292" w:rsidRDefault="00445D73" w:rsidP="00E76427">
      <w:pPr>
        <w:numPr>
          <w:ilvl w:val="0"/>
          <w:numId w:val="20"/>
        </w:numPr>
        <w:suppressAutoHyphens/>
        <w:spacing w:after="0" w:line="240" w:lineRule="auto"/>
        <w:ind w:left="1440" w:hanging="360"/>
        <w:jc w:val="both"/>
        <w:rPr>
          <w:rFonts w:ascii="Arial" w:eastAsia="Tahoma" w:hAnsi="Arial" w:cs="Arial"/>
          <w:sz w:val="24"/>
          <w:szCs w:val="24"/>
        </w:rPr>
      </w:pPr>
      <w:r w:rsidRPr="00A94292">
        <w:rPr>
          <w:rFonts w:ascii="Arial" w:eastAsia="Tahoma" w:hAnsi="Arial" w:cs="Arial"/>
          <w:b/>
          <w:sz w:val="24"/>
          <w:szCs w:val="24"/>
          <w:u w:val="single"/>
        </w:rPr>
        <w:t>Charte informatique</w:t>
      </w:r>
    </w:p>
    <w:p w14:paraId="3989F326" w14:textId="77777777" w:rsidR="00A94292" w:rsidRPr="00A94292" w:rsidRDefault="00A94292" w:rsidP="00A94292">
      <w:pPr>
        <w:suppressAutoHyphens/>
        <w:spacing w:after="0" w:line="240" w:lineRule="auto"/>
        <w:ind w:left="1440"/>
        <w:jc w:val="both"/>
        <w:rPr>
          <w:rFonts w:ascii="Arial" w:eastAsia="Tahoma" w:hAnsi="Arial" w:cs="Arial"/>
          <w:sz w:val="24"/>
          <w:szCs w:val="24"/>
        </w:rPr>
      </w:pPr>
    </w:p>
    <w:p w14:paraId="7C41DDBB"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L’établissement est doté d’une charte d’utilisation des ressources informatiques de l’Intranet, de l’Internet et du droit à l’image, remise à la rentrée. Tous les élèves et personnels sont tenus de la respecter.</w:t>
      </w:r>
    </w:p>
    <w:p w14:paraId="05E4427A" w14:textId="77777777" w:rsidR="00687983" w:rsidRPr="00A94292" w:rsidRDefault="00DC180A" w:rsidP="00E76427">
      <w:pPr>
        <w:numPr>
          <w:ilvl w:val="0"/>
          <w:numId w:val="20"/>
        </w:numPr>
        <w:suppressAutoHyphens/>
        <w:spacing w:after="0" w:line="240" w:lineRule="auto"/>
        <w:ind w:left="1440" w:hanging="360"/>
        <w:jc w:val="both"/>
        <w:rPr>
          <w:rFonts w:ascii="Arial" w:eastAsia="Tahoma" w:hAnsi="Arial" w:cs="Arial"/>
          <w:sz w:val="24"/>
          <w:szCs w:val="24"/>
        </w:rPr>
      </w:pPr>
      <w:r w:rsidRPr="00A94292">
        <w:rPr>
          <w:rFonts w:ascii="Arial" w:eastAsia="Tahoma" w:hAnsi="Arial" w:cs="Arial"/>
          <w:b/>
          <w:sz w:val="24"/>
          <w:szCs w:val="24"/>
          <w:u w:val="single"/>
        </w:rPr>
        <w:t>Charte de la laï</w:t>
      </w:r>
      <w:r w:rsidR="00687983" w:rsidRPr="00A94292">
        <w:rPr>
          <w:rFonts w:ascii="Arial" w:eastAsia="Tahoma" w:hAnsi="Arial" w:cs="Arial"/>
          <w:b/>
          <w:sz w:val="24"/>
          <w:szCs w:val="24"/>
          <w:u w:val="single"/>
        </w:rPr>
        <w:t>cité</w:t>
      </w:r>
    </w:p>
    <w:p w14:paraId="20D6F965" w14:textId="77777777" w:rsidR="00A94292" w:rsidRPr="00A94292" w:rsidRDefault="00A94292" w:rsidP="00A94292">
      <w:pPr>
        <w:suppressAutoHyphens/>
        <w:spacing w:after="0" w:line="240" w:lineRule="auto"/>
        <w:ind w:left="1440"/>
        <w:jc w:val="both"/>
        <w:rPr>
          <w:rFonts w:ascii="Arial" w:eastAsia="Tahoma" w:hAnsi="Arial" w:cs="Arial"/>
          <w:sz w:val="24"/>
          <w:szCs w:val="24"/>
        </w:rPr>
      </w:pPr>
    </w:p>
    <w:p w14:paraId="722A5E92" w14:textId="77777777" w:rsidR="00687983" w:rsidRPr="006702E3" w:rsidRDefault="0068798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La Nation confie à l’Ecole la mission de faire partager aux élèves les valeurs de la République</w:t>
      </w:r>
      <w:r w:rsidRPr="006702E3">
        <w:rPr>
          <w:rFonts w:ascii="Arial" w:eastAsia="Tahoma" w:hAnsi="Arial" w:cs="Arial"/>
          <w:b/>
          <w:sz w:val="20"/>
          <w:szCs w:val="20"/>
        </w:rPr>
        <w:t>.</w:t>
      </w:r>
      <w:r w:rsidR="00DC180A" w:rsidRPr="006702E3">
        <w:rPr>
          <w:rFonts w:ascii="Arial" w:eastAsia="Tahoma" w:hAnsi="Arial" w:cs="Arial"/>
          <w:b/>
          <w:sz w:val="20"/>
          <w:szCs w:val="20"/>
        </w:rPr>
        <w:t xml:space="preserve"> </w:t>
      </w:r>
      <w:r w:rsidR="00DC180A" w:rsidRPr="006702E3">
        <w:rPr>
          <w:rFonts w:ascii="Arial" w:eastAsia="Tahoma" w:hAnsi="Arial" w:cs="Arial"/>
          <w:sz w:val="20"/>
          <w:szCs w:val="20"/>
        </w:rPr>
        <w:t>La charte de la laïcité y contribue.</w:t>
      </w:r>
    </w:p>
    <w:p w14:paraId="5E7B00CC" w14:textId="77777777" w:rsidR="00314060" w:rsidRPr="006702E3" w:rsidRDefault="00314060" w:rsidP="00E76427">
      <w:pPr>
        <w:suppressAutoHyphens/>
        <w:spacing w:after="0" w:line="240" w:lineRule="auto"/>
        <w:jc w:val="both"/>
        <w:rPr>
          <w:rFonts w:ascii="Arial" w:eastAsia="Tahoma" w:hAnsi="Arial" w:cs="Arial"/>
          <w:b/>
          <w:sz w:val="16"/>
          <w:u w:val="single"/>
        </w:rPr>
      </w:pPr>
    </w:p>
    <w:p w14:paraId="2FDA7265" w14:textId="77777777" w:rsidR="00687983" w:rsidRPr="006702E3" w:rsidRDefault="00687983" w:rsidP="00E76427">
      <w:pPr>
        <w:suppressAutoHyphens/>
        <w:spacing w:after="0" w:line="240" w:lineRule="auto"/>
        <w:jc w:val="both"/>
        <w:rPr>
          <w:rFonts w:ascii="Arial" w:eastAsia="Tahoma" w:hAnsi="Arial" w:cs="Arial"/>
          <w:b/>
          <w:sz w:val="16"/>
          <w:u w:val="single"/>
        </w:rPr>
      </w:pPr>
    </w:p>
    <w:p w14:paraId="6A634FD3" w14:textId="77777777" w:rsidR="00314060" w:rsidRPr="006702E3" w:rsidRDefault="00A94292" w:rsidP="00E76427">
      <w:pPr>
        <w:suppressAutoHyphens/>
        <w:spacing w:after="0" w:line="240" w:lineRule="auto"/>
        <w:jc w:val="both"/>
        <w:rPr>
          <w:rFonts w:ascii="Arial" w:eastAsia="Times New Roman" w:hAnsi="Arial" w:cs="Arial"/>
          <w:sz w:val="28"/>
          <w:szCs w:val="28"/>
        </w:rPr>
      </w:pPr>
      <w:r>
        <w:rPr>
          <w:rFonts w:ascii="Arial" w:eastAsia="Tahoma" w:hAnsi="Arial" w:cs="Arial"/>
          <w:b/>
          <w:sz w:val="28"/>
          <w:szCs w:val="28"/>
          <w:u w:val="single"/>
        </w:rPr>
        <w:t>Manquements au règlement</w:t>
      </w:r>
    </w:p>
    <w:p w14:paraId="7EFA4843" w14:textId="77777777" w:rsidR="00314060" w:rsidRPr="006702E3" w:rsidRDefault="00314060" w:rsidP="00E76427">
      <w:pPr>
        <w:suppressAutoHyphens/>
        <w:spacing w:after="0" w:line="240" w:lineRule="auto"/>
        <w:jc w:val="both"/>
        <w:rPr>
          <w:rFonts w:ascii="Arial" w:eastAsia="Tahoma" w:hAnsi="Arial" w:cs="Arial"/>
          <w:sz w:val="14"/>
        </w:rPr>
      </w:pPr>
    </w:p>
    <w:p w14:paraId="62B320C8" w14:textId="77777777" w:rsidR="00314060" w:rsidRPr="00A94292" w:rsidRDefault="00445D73" w:rsidP="00E76427">
      <w:pPr>
        <w:numPr>
          <w:ilvl w:val="0"/>
          <w:numId w:val="22"/>
        </w:numPr>
        <w:suppressAutoHyphens/>
        <w:spacing w:after="0" w:line="240" w:lineRule="auto"/>
        <w:ind w:left="720" w:hanging="360"/>
        <w:jc w:val="both"/>
        <w:rPr>
          <w:rFonts w:ascii="Arial" w:eastAsia="Tahoma" w:hAnsi="Arial" w:cs="Arial"/>
          <w:sz w:val="24"/>
          <w:szCs w:val="24"/>
        </w:rPr>
      </w:pPr>
      <w:r w:rsidRPr="00A94292">
        <w:rPr>
          <w:rFonts w:ascii="Arial" w:eastAsia="Tahoma" w:hAnsi="Arial" w:cs="Arial"/>
          <w:b/>
          <w:sz w:val="24"/>
          <w:szCs w:val="24"/>
          <w:u w:val="single"/>
        </w:rPr>
        <w:t>Principes</w:t>
      </w:r>
    </w:p>
    <w:p w14:paraId="0CFD8EF9" w14:textId="77777777" w:rsidR="00BA73A6" w:rsidRPr="006702E3" w:rsidRDefault="00BA73A6" w:rsidP="00E76427">
      <w:pPr>
        <w:suppressAutoHyphens/>
        <w:spacing w:after="0" w:line="240" w:lineRule="auto"/>
        <w:ind w:left="720"/>
        <w:jc w:val="both"/>
        <w:rPr>
          <w:rFonts w:ascii="Arial" w:eastAsia="Tahoma" w:hAnsi="Arial" w:cs="Arial"/>
          <w:sz w:val="20"/>
          <w:szCs w:val="20"/>
        </w:rPr>
      </w:pPr>
    </w:p>
    <w:p w14:paraId="766292A9"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En cas de manquement à ces règles de vie et ces obligations, une procédure disciplinaire s’ouvre à l’encontre de l’élève telle que décri</w:t>
      </w:r>
      <w:r w:rsidR="0016628C" w:rsidRPr="006702E3">
        <w:rPr>
          <w:rFonts w:ascii="Arial" w:eastAsia="Tahoma" w:hAnsi="Arial" w:cs="Arial"/>
          <w:sz w:val="20"/>
          <w:szCs w:val="20"/>
        </w:rPr>
        <w:t>te dans le Code de l’Education.</w:t>
      </w:r>
      <w:r w:rsidR="00DC180A" w:rsidRPr="006702E3">
        <w:rPr>
          <w:rFonts w:ascii="Arial" w:eastAsia="Tahoma" w:hAnsi="Arial" w:cs="Arial"/>
          <w:sz w:val="20"/>
          <w:szCs w:val="20"/>
        </w:rPr>
        <w:t xml:space="preserve"> </w:t>
      </w:r>
      <w:r w:rsidRPr="006702E3">
        <w:rPr>
          <w:rFonts w:ascii="Arial" w:eastAsia="Tahoma" w:hAnsi="Arial" w:cs="Arial"/>
          <w:sz w:val="20"/>
          <w:szCs w:val="20"/>
        </w:rPr>
        <w:t>Elle est individuelle.</w:t>
      </w:r>
      <w:r w:rsidR="0016628C" w:rsidRPr="006702E3">
        <w:rPr>
          <w:rFonts w:ascii="Arial" w:eastAsia="Tahoma" w:hAnsi="Arial" w:cs="Arial"/>
          <w:sz w:val="20"/>
          <w:szCs w:val="20"/>
        </w:rPr>
        <w:t xml:space="preserve"> </w:t>
      </w:r>
    </w:p>
    <w:p w14:paraId="3EA1640B"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Les responsables légaux en sont informés dans les délais les plus brefs. </w:t>
      </w:r>
    </w:p>
    <w:p w14:paraId="5087BD35"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Le principe du contradictoire s’applique : l’élève, ses représentants légaux et/ou la personne de son choix peuvent présenter dans un délai de 2 jours maximum sa défense de manière orale ou par écrit.</w:t>
      </w:r>
    </w:p>
    <w:p w14:paraId="02727179"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La procédure peut déboucher sur une sanction et/ou une mesure alternative. En cas de récidive, l’élève se voit appliquer une sanction plus lourde. Toutes ces procédures sont indépendantes d’éventuelles poursuites pénales qui suivraient une plainte déposée par l’établissement ou un de ses membres, sans être exclusive d’une plainte déposée par les parents.</w:t>
      </w:r>
    </w:p>
    <w:p w14:paraId="7B77F2EA" w14:textId="77777777" w:rsidR="00314060" w:rsidRPr="006702E3" w:rsidRDefault="00314060" w:rsidP="00E76427">
      <w:pPr>
        <w:suppressAutoHyphens/>
        <w:spacing w:after="0" w:line="240" w:lineRule="auto"/>
        <w:jc w:val="both"/>
        <w:rPr>
          <w:rFonts w:ascii="Arial" w:eastAsia="Tahoma" w:hAnsi="Arial" w:cs="Arial"/>
          <w:b/>
          <w:sz w:val="20"/>
          <w:szCs w:val="20"/>
        </w:rPr>
      </w:pPr>
    </w:p>
    <w:p w14:paraId="43AEF18C" w14:textId="77777777" w:rsidR="00314060" w:rsidRPr="00A94292" w:rsidRDefault="00A94292" w:rsidP="00E76427">
      <w:pPr>
        <w:numPr>
          <w:ilvl w:val="0"/>
          <w:numId w:val="23"/>
        </w:numPr>
        <w:suppressAutoHyphens/>
        <w:spacing w:after="0" w:line="240" w:lineRule="auto"/>
        <w:ind w:left="1080" w:hanging="360"/>
        <w:jc w:val="both"/>
        <w:rPr>
          <w:rFonts w:ascii="Arial" w:eastAsia="Tahoma" w:hAnsi="Arial" w:cs="Arial"/>
          <w:b/>
          <w:sz w:val="24"/>
          <w:szCs w:val="24"/>
        </w:rPr>
      </w:pPr>
      <w:r>
        <w:rPr>
          <w:rFonts w:ascii="Arial" w:eastAsia="Tahoma" w:hAnsi="Arial" w:cs="Arial"/>
          <w:b/>
          <w:sz w:val="24"/>
          <w:szCs w:val="24"/>
          <w:u w:val="single"/>
        </w:rPr>
        <w:t>L</w:t>
      </w:r>
      <w:r w:rsidR="00445D73" w:rsidRPr="00A94292">
        <w:rPr>
          <w:rFonts w:ascii="Arial" w:eastAsia="Tahoma" w:hAnsi="Arial" w:cs="Arial"/>
          <w:b/>
          <w:sz w:val="24"/>
          <w:szCs w:val="24"/>
          <w:u w:val="single"/>
        </w:rPr>
        <w:t>es punitions scolaires</w:t>
      </w:r>
      <w:r w:rsidR="00445D73" w:rsidRPr="00A94292">
        <w:rPr>
          <w:rFonts w:ascii="Arial" w:eastAsia="Tahoma" w:hAnsi="Arial" w:cs="Arial"/>
          <w:b/>
          <w:sz w:val="24"/>
          <w:szCs w:val="24"/>
        </w:rPr>
        <w:t xml:space="preserve"> </w:t>
      </w:r>
    </w:p>
    <w:p w14:paraId="2975600D" w14:textId="77777777" w:rsidR="00BA73A6" w:rsidRPr="006702E3" w:rsidRDefault="00BA73A6" w:rsidP="00E76427">
      <w:pPr>
        <w:suppressAutoHyphens/>
        <w:spacing w:after="0" w:line="240" w:lineRule="auto"/>
        <w:ind w:left="1080"/>
        <w:jc w:val="both"/>
        <w:rPr>
          <w:rFonts w:ascii="Arial" w:eastAsia="Tahoma" w:hAnsi="Arial" w:cs="Arial"/>
          <w:sz w:val="20"/>
          <w:szCs w:val="20"/>
        </w:rPr>
      </w:pPr>
    </w:p>
    <w:p w14:paraId="16F2A48C" w14:textId="77777777" w:rsidR="00314060" w:rsidRPr="006702E3" w:rsidRDefault="00445D73" w:rsidP="00E76427">
      <w:pPr>
        <w:suppressAutoHyphens/>
        <w:spacing w:after="0" w:line="240" w:lineRule="auto"/>
        <w:jc w:val="both"/>
        <w:rPr>
          <w:rFonts w:ascii="Arial" w:eastAsia="Times New Roman" w:hAnsi="Arial" w:cs="Arial"/>
          <w:sz w:val="20"/>
          <w:szCs w:val="20"/>
        </w:rPr>
      </w:pPr>
      <w:r w:rsidRPr="006702E3">
        <w:rPr>
          <w:rFonts w:ascii="Arial" w:eastAsia="Tahoma" w:hAnsi="Arial" w:cs="Arial"/>
          <w:sz w:val="20"/>
          <w:szCs w:val="20"/>
        </w:rPr>
        <w:t>Elles concernent certains manquements mineurs aux obligations des élèves.</w:t>
      </w:r>
      <w:r w:rsidRPr="006702E3">
        <w:rPr>
          <w:rFonts w:ascii="Arial" w:eastAsia="Arial" w:hAnsi="Arial" w:cs="Arial"/>
          <w:sz w:val="20"/>
          <w:szCs w:val="20"/>
          <w:shd w:val="clear" w:color="auto" w:fill="FFFFFF"/>
        </w:rPr>
        <w:t xml:space="preserve"> </w:t>
      </w:r>
      <w:r w:rsidRPr="006702E3">
        <w:rPr>
          <w:rFonts w:ascii="Arial" w:eastAsia="Tahoma" w:hAnsi="Arial" w:cs="Arial"/>
          <w:sz w:val="20"/>
          <w:szCs w:val="20"/>
          <w:shd w:val="clear" w:color="auto" w:fill="FFFFFF"/>
        </w:rPr>
        <w:t>Elles constituent de simples mesures d'ordre intérieur</w:t>
      </w:r>
      <w:r w:rsidR="0016628C" w:rsidRPr="006702E3">
        <w:rPr>
          <w:rFonts w:ascii="Arial" w:eastAsia="Tahoma" w:hAnsi="Arial" w:cs="Arial"/>
          <w:sz w:val="20"/>
          <w:szCs w:val="20"/>
          <w:shd w:val="clear" w:color="auto" w:fill="FFFFFF"/>
        </w:rPr>
        <w:t>, qui peuvent être décidées par les personnels de direction, d’éducation, de surveillance et par les enseignants, à leur propre initiative ou sur proposition d’un autre membre de la communauté éducative en fonction au sein de l’établissement.</w:t>
      </w:r>
      <w:r w:rsidRPr="006702E3">
        <w:rPr>
          <w:rFonts w:ascii="Arial" w:eastAsia="Tahoma" w:hAnsi="Arial" w:cs="Arial"/>
          <w:sz w:val="20"/>
          <w:szCs w:val="20"/>
          <w:shd w:val="clear" w:color="auto" w:fill="FFFFFF"/>
        </w:rPr>
        <w:t xml:space="preserve"> À ce titre et à la différence des sanctions, elles ne sont pas susceptibles de recours.</w:t>
      </w:r>
    </w:p>
    <w:p w14:paraId="759F4FD2" w14:textId="77777777" w:rsidR="00314060" w:rsidRPr="006702E3" w:rsidRDefault="00314060" w:rsidP="00E76427">
      <w:pPr>
        <w:suppressAutoHyphens/>
        <w:spacing w:after="0" w:line="240" w:lineRule="auto"/>
        <w:jc w:val="both"/>
        <w:rPr>
          <w:rFonts w:ascii="Arial" w:eastAsia="Tahoma" w:hAnsi="Arial" w:cs="Arial"/>
          <w:sz w:val="20"/>
          <w:szCs w:val="20"/>
          <w:shd w:val="clear" w:color="auto" w:fill="FFFFFF"/>
        </w:rPr>
      </w:pPr>
    </w:p>
    <w:p w14:paraId="7BC617A2" w14:textId="77777777" w:rsidR="00602D95"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 xml:space="preserve">Liste des punitions : </w:t>
      </w:r>
    </w:p>
    <w:p w14:paraId="798594DD" w14:textId="77777777" w:rsidR="00314060" w:rsidRPr="006702E3" w:rsidRDefault="00445D73"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avertissement oral,</w:t>
      </w:r>
    </w:p>
    <w:p w14:paraId="14ACDB99" w14:textId="77777777" w:rsidR="00602D95" w:rsidRPr="006702E3" w:rsidRDefault="00602D95"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excuse publique orale ou écrite,</w:t>
      </w:r>
    </w:p>
    <w:p w14:paraId="4671330E" w14:textId="77777777" w:rsidR="00314060" w:rsidRPr="006702E3" w:rsidRDefault="00445D73"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devoir supplémentaire,</w:t>
      </w:r>
    </w:p>
    <w:p w14:paraId="7FC07BF2" w14:textId="77777777" w:rsidR="00314060" w:rsidRPr="006702E3" w:rsidRDefault="00445D73"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ob</w:t>
      </w:r>
      <w:r w:rsidR="00BA73A6" w:rsidRPr="006702E3">
        <w:rPr>
          <w:rFonts w:ascii="Arial" w:eastAsia="Tahoma" w:hAnsi="Arial" w:cs="Arial"/>
          <w:sz w:val="20"/>
          <w:szCs w:val="20"/>
        </w:rPr>
        <w:t>servation</w:t>
      </w:r>
      <w:r w:rsidRPr="006702E3">
        <w:rPr>
          <w:rFonts w:ascii="Arial" w:eastAsia="Tahoma" w:hAnsi="Arial" w:cs="Arial"/>
          <w:sz w:val="20"/>
          <w:szCs w:val="20"/>
        </w:rPr>
        <w:t>,</w:t>
      </w:r>
    </w:p>
    <w:p w14:paraId="165FE748" w14:textId="77777777" w:rsidR="00314060" w:rsidRPr="006702E3" w:rsidRDefault="00BA73A6" w:rsidP="00E76427">
      <w:pPr>
        <w:numPr>
          <w:ilvl w:val="0"/>
          <w:numId w:val="24"/>
        </w:numPr>
        <w:tabs>
          <w:tab w:val="left" w:pos="360"/>
        </w:tabs>
        <w:suppressAutoHyphens/>
        <w:spacing w:after="0" w:line="240" w:lineRule="auto"/>
        <w:ind w:left="360" w:hanging="360"/>
        <w:jc w:val="both"/>
        <w:rPr>
          <w:rFonts w:ascii="Arial" w:eastAsia="Times New Roman" w:hAnsi="Arial" w:cs="Arial"/>
          <w:sz w:val="20"/>
          <w:szCs w:val="20"/>
        </w:rPr>
      </w:pPr>
      <w:r w:rsidRPr="006702E3">
        <w:rPr>
          <w:rFonts w:ascii="Arial" w:eastAsia="Tahoma" w:hAnsi="Arial" w:cs="Arial"/>
          <w:sz w:val="20"/>
          <w:szCs w:val="20"/>
        </w:rPr>
        <w:lastRenderedPageBreak/>
        <w:t>retenue</w:t>
      </w:r>
      <w:r w:rsidR="00445D73" w:rsidRPr="006702E3">
        <w:rPr>
          <w:rFonts w:ascii="Arial" w:eastAsia="Tahoma" w:hAnsi="Arial" w:cs="Arial"/>
          <w:sz w:val="20"/>
          <w:szCs w:val="20"/>
        </w:rPr>
        <w:t>, (en début ou fin de demi-journée,</w:t>
      </w:r>
      <w:r w:rsidR="0016628C" w:rsidRPr="006702E3">
        <w:rPr>
          <w:rFonts w:ascii="Arial" w:eastAsia="Tahoma" w:hAnsi="Arial" w:cs="Arial"/>
          <w:sz w:val="20"/>
          <w:szCs w:val="20"/>
        </w:rPr>
        <w:t xml:space="preserve"> ou le jeudi soir de 17h à 18h15</w:t>
      </w:r>
      <w:r w:rsidR="00445D73" w:rsidRPr="006702E3">
        <w:rPr>
          <w:rFonts w:ascii="Arial" w:eastAsia="Tahoma" w:hAnsi="Arial" w:cs="Arial"/>
          <w:sz w:val="20"/>
          <w:szCs w:val="20"/>
        </w:rPr>
        <w:t>) avec un travail donné par l’adulte qui a mis la retenue et rendu au surveillant.</w:t>
      </w:r>
    </w:p>
    <w:p w14:paraId="78386C13" w14:textId="77777777" w:rsidR="00314060" w:rsidRPr="006702E3" w:rsidRDefault="00445D73"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 xml:space="preserve">exclusion </w:t>
      </w:r>
      <w:r w:rsidR="005D73AA" w:rsidRPr="006702E3">
        <w:rPr>
          <w:rFonts w:ascii="Arial" w:eastAsia="Tahoma" w:hAnsi="Arial" w:cs="Arial"/>
          <w:sz w:val="20"/>
          <w:szCs w:val="20"/>
        </w:rPr>
        <w:t xml:space="preserve">de cours, </w:t>
      </w:r>
      <w:r w:rsidRPr="006702E3">
        <w:rPr>
          <w:rFonts w:ascii="Arial" w:eastAsia="Tahoma" w:hAnsi="Arial" w:cs="Arial"/>
          <w:b/>
          <w:sz w:val="20"/>
          <w:szCs w:val="20"/>
        </w:rPr>
        <w:t>à titre exceptionnel</w:t>
      </w:r>
      <w:r w:rsidR="005D73AA" w:rsidRPr="006702E3">
        <w:rPr>
          <w:rFonts w:ascii="Arial" w:eastAsia="Tahoma" w:hAnsi="Arial" w:cs="Arial"/>
          <w:sz w:val="20"/>
          <w:szCs w:val="20"/>
        </w:rPr>
        <w:t xml:space="preserve">, </w:t>
      </w:r>
      <w:r w:rsidRPr="006702E3">
        <w:rPr>
          <w:rFonts w:ascii="Arial" w:eastAsia="Tahoma" w:hAnsi="Arial" w:cs="Arial"/>
          <w:sz w:val="20"/>
          <w:szCs w:val="20"/>
        </w:rPr>
        <w:t>qui doit s’accompa</w:t>
      </w:r>
      <w:r w:rsidR="00BA73A6" w:rsidRPr="006702E3">
        <w:rPr>
          <w:rFonts w:ascii="Arial" w:eastAsia="Tahoma" w:hAnsi="Arial" w:cs="Arial"/>
          <w:sz w:val="20"/>
          <w:szCs w:val="20"/>
        </w:rPr>
        <w:t xml:space="preserve">gner </w:t>
      </w:r>
      <w:r w:rsidRPr="006702E3">
        <w:rPr>
          <w:rFonts w:ascii="Arial" w:eastAsia="Tahoma" w:hAnsi="Arial" w:cs="Arial"/>
          <w:sz w:val="20"/>
          <w:szCs w:val="20"/>
        </w:rPr>
        <w:t>d’un travail.</w:t>
      </w:r>
    </w:p>
    <w:p w14:paraId="27971A94" w14:textId="77777777" w:rsidR="0016628C" w:rsidRPr="006702E3" w:rsidRDefault="00B54A0E"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Pr>
          <w:rFonts w:ascii="Arial" w:eastAsia="Tahoma" w:hAnsi="Arial" w:cs="Arial"/>
          <w:sz w:val="20"/>
          <w:szCs w:val="20"/>
        </w:rPr>
        <w:t>c</w:t>
      </w:r>
      <w:r w:rsidR="0016628C" w:rsidRPr="006702E3">
        <w:rPr>
          <w:rFonts w:ascii="Arial" w:eastAsia="Tahoma" w:hAnsi="Arial" w:cs="Arial"/>
          <w:sz w:val="20"/>
          <w:szCs w:val="20"/>
        </w:rPr>
        <w:t xml:space="preserve">onfiscation du téléphone portable ou </w:t>
      </w:r>
      <w:r>
        <w:rPr>
          <w:rFonts w:ascii="Arial" w:eastAsia="Tahoma" w:hAnsi="Arial" w:cs="Arial"/>
          <w:sz w:val="20"/>
          <w:szCs w:val="20"/>
        </w:rPr>
        <w:t>de l’</w:t>
      </w:r>
      <w:r w:rsidR="0016628C" w:rsidRPr="006702E3">
        <w:rPr>
          <w:rFonts w:ascii="Arial" w:eastAsia="Tahoma" w:hAnsi="Arial" w:cs="Arial"/>
          <w:sz w:val="20"/>
          <w:szCs w:val="20"/>
        </w:rPr>
        <w:t xml:space="preserve">équipement terminal de communication </w:t>
      </w:r>
      <w:proofErr w:type="spellStart"/>
      <w:r w:rsidR="0016628C" w:rsidRPr="006702E3">
        <w:rPr>
          <w:rFonts w:ascii="Arial" w:eastAsia="Tahoma" w:hAnsi="Arial" w:cs="Arial"/>
          <w:sz w:val="20"/>
          <w:szCs w:val="20"/>
        </w:rPr>
        <w:t>éléctronique</w:t>
      </w:r>
      <w:proofErr w:type="spellEnd"/>
      <w:r w:rsidR="0016628C" w:rsidRPr="006702E3">
        <w:rPr>
          <w:rFonts w:ascii="Arial" w:eastAsia="Tahoma" w:hAnsi="Arial" w:cs="Arial"/>
          <w:sz w:val="20"/>
          <w:szCs w:val="20"/>
        </w:rPr>
        <w:t>.</w:t>
      </w:r>
      <w:r w:rsidR="005D73AA" w:rsidRPr="006702E3">
        <w:rPr>
          <w:rFonts w:ascii="Arial" w:eastAsia="Tahoma" w:hAnsi="Arial" w:cs="Arial"/>
          <w:sz w:val="20"/>
          <w:szCs w:val="20"/>
        </w:rPr>
        <w:t xml:space="preserve"> Le téléphone confisqué sera remis sans délai à un membre de l’équipe de direction afin d’être conservé et sera restitué à l’élève après la fin de ses cours de la journée.</w:t>
      </w:r>
    </w:p>
    <w:p w14:paraId="6AE3550A" w14:textId="77777777" w:rsidR="00602D95" w:rsidRPr="006702E3" w:rsidRDefault="00602D95" w:rsidP="00E76427">
      <w:pPr>
        <w:tabs>
          <w:tab w:val="left" w:pos="360"/>
        </w:tabs>
        <w:suppressAutoHyphens/>
        <w:spacing w:after="0" w:line="240" w:lineRule="auto"/>
        <w:jc w:val="both"/>
        <w:rPr>
          <w:rFonts w:ascii="Arial" w:eastAsia="Tahoma" w:hAnsi="Arial" w:cs="Arial"/>
          <w:sz w:val="20"/>
          <w:szCs w:val="20"/>
        </w:rPr>
      </w:pPr>
    </w:p>
    <w:p w14:paraId="2E424018" w14:textId="77777777" w:rsidR="00602D95" w:rsidRPr="00A94292" w:rsidRDefault="00A94292" w:rsidP="00E76427">
      <w:pPr>
        <w:numPr>
          <w:ilvl w:val="0"/>
          <w:numId w:val="25"/>
        </w:numPr>
        <w:suppressAutoHyphens/>
        <w:spacing w:after="0" w:line="240" w:lineRule="auto"/>
        <w:ind w:left="1080" w:hanging="360"/>
        <w:jc w:val="both"/>
        <w:rPr>
          <w:rFonts w:ascii="Arial" w:eastAsia="Tahoma" w:hAnsi="Arial" w:cs="Arial"/>
          <w:b/>
          <w:sz w:val="24"/>
          <w:szCs w:val="24"/>
          <w:u w:val="single"/>
        </w:rPr>
      </w:pPr>
      <w:r>
        <w:rPr>
          <w:rFonts w:ascii="Arial" w:eastAsia="Tahoma" w:hAnsi="Arial" w:cs="Arial"/>
          <w:b/>
          <w:sz w:val="24"/>
          <w:szCs w:val="24"/>
          <w:u w:val="single"/>
        </w:rPr>
        <w:t>M</w:t>
      </w:r>
      <w:r w:rsidR="00B54A0E">
        <w:rPr>
          <w:rFonts w:ascii="Arial" w:eastAsia="Tahoma" w:hAnsi="Arial" w:cs="Arial"/>
          <w:b/>
          <w:sz w:val="24"/>
          <w:szCs w:val="24"/>
          <w:u w:val="single"/>
        </w:rPr>
        <w:t>esure</w:t>
      </w:r>
      <w:r w:rsidR="00602D95" w:rsidRPr="00A94292">
        <w:rPr>
          <w:rFonts w:ascii="Arial" w:eastAsia="Tahoma" w:hAnsi="Arial" w:cs="Arial"/>
          <w:b/>
          <w:sz w:val="24"/>
          <w:szCs w:val="24"/>
          <w:u w:val="single"/>
        </w:rPr>
        <w:t xml:space="preserve"> de prévention et </w:t>
      </w:r>
      <w:r w:rsidR="00B54A0E">
        <w:rPr>
          <w:rFonts w:ascii="Arial" w:eastAsia="Tahoma" w:hAnsi="Arial" w:cs="Arial"/>
          <w:b/>
          <w:sz w:val="24"/>
          <w:szCs w:val="24"/>
          <w:u w:val="single"/>
        </w:rPr>
        <w:t>mesure</w:t>
      </w:r>
      <w:r>
        <w:rPr>
          <w:rFonts w:ascii="Arial" w:eastAsia="Tahoma" w:hAnsi="Arial" w:cs="Arial"/>
          <w:b/>
          <w:sz w:val="24"/>
          <w:szCs w:val="24"/>
          <w:u w:val="single"/>
        </w:rPr>
        <w:t xml:space="preserve"> </w:t>
      </w:r>
      <w:r w:rsidR="00B54A0E">
        <w:rPr>
          <w:rFonts w:ascii="Arial" w:eastAsia="Tahoma" w:hAnsi="Arial" w:cs="Arial"/>
          <w:b/>
          <w:sz w:val="24"/>
          <w:szCs w:val="24"/>
          <w:u w:val="single"/>
        </w:rPr>
        <w:t xml:space="preserve">temporaire </w:t>
      </w:r>
    </w:p>
    <w:p w14:paraId="3EA19C14" w14:textId="77777777" w:rsidR="00602D95" w:rsidRPr="006702E3" w:rsidRDefault="00602D95" w:rsidP="00E76427">
      <w:pPr>
        <w:tabs>
          <w:tab w:val="left" w:pos="360"/>
        </w:tabs>
        <w:suppressAutoHyphens/>
        <w:spacing w:after="0" w:line="240" w:lineRule="auto"/>
        <w:jc w:val="both"/>
        <w:rPr>
          <w:rFonts w:ascii="Arial" w:eastAsia="Tahoma" w:hAnsi="Arial" w:cs="Arial"/>
          <w:sz w:val="20"/>
          <w:szCs w:val="20"/>
        </w:rPr>
      </w:pPr>
    </w:p>
    <w:p w14:paraId="58ED906B" w14:textId="77777777" w:rsidR="00602D95" w:rsidRPr="006702E3" w:rsidRDefault="005D73AA"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Par mesure</w:t>
      </w:r>
      <w:r w:rsidR="00602D95" w:rsidRPr="006702E3">
        <w:rPr>
          <w:rFonts w:ascii="Arial" w:eastAsia="Tahoma" w:hAnsi="Arial" w:cs="Arial"/>
          <w:sz w:val="20"/>
          <w:szCs w:val="20"/>
        </w:rPr>
        <w:t xml:space="preserve"> de prévention</w:t>
      </w:r>
      <w:r w:rsidRPr="006702E3">
        <w:rPr>
          <w:rFonts w:ascii="Arial" w:eastAsia="Tahoma" w:hAnsi="Arial" w:cs="Arial"/>
          <w:sz w:val="20"/>
          <w:szCs w:val="20"/>
        </w:rPr>
        <w:t>,</w:t>
      </w:r>
      <w:r w:rsidR="00B54A0E">
        <w:rPr>
          <w:rFonts w:ascii="Arial" w:eastAsia="Tahoma" w:hAnsi="Arial" w:cs="Arial"/>
          <w:sz w:val="20"/>
          <w:szCs w:val="20"/>
        </w:rPr>
        <w:t xml:space="preserve"> afin</w:t>
      </w:r>
      <w:r w:rsidR="00602D95" w:rsidRPr="006702E3">
        <w:rPr>
          <w:rFonts w:ascii="Arial" w:eastAsia="Tahoma" w:hAnsi="Arial" w:cs="Arial"/>
          <w:sz w:val="20"/>
          <w:szCs w:val="20"/>
        </w:rPr>
        <w:t xml:space="preserve"> de </w:t>
      </w:r>
      <w:r w:rsidRPr="006702E3">
        <w:rPr>
          <w:rFonts w:ascii="Arial" w:eastAsia="Tahoma" w:hAnsi="Arial" w:cs="Arial"/>
          <w:sz w:val="20"/>
          <w:szCs w:val="20"/>
        </w:rPr>
        <w:t xml:space="preserve">prévenir un acte répréhensible, la </w:t>
      </w:r>
      <w:r w:rsidR="00602D95" w:rsidRPr="006702E3">
        <w:rPr>
          <w:rFonts w:ascii="Arial" w:eastAsia="Tahoma" w:hAnsi="Arial" w:cs="Arial"/>
          <w:sz w:val="20"/>
          <w:szCs w:val="20"/>
        </w:rPr>
        <w:t>confiscation d’un objet dangereux o</w:t>
      </w:r>
      <w:r w:rsidRPr="006702E3">
        <w:rPr>
          <w:rFonts w:ascii="Arial" w:eastAsia="Tahoma" w:hAnsi="Arial" w:cs="Arial"/>
          <w:sz w:val="20"/>
          <w:szCs w:val="20"/>
        </w:rPr>
        <w:t>u interdit dans l’établissement est autorisée pour les personnels de direction, d’éducation, d’enseignement et de surveillance des élèves.</w:t>
      </w:r>
    </w:p>
    <w:p w14:paraId="2CCA3AF4" w14:textId="77777777" w:rsidR="00602D95" w:rsidRPr="006702E3" w:rsidRDefault="005D73AA" w:rsidP="00E76427">
      <w:pPr>
        <w:numPr>
          <w:ilvl w:val="0"/>
          <w:numId w:val="24"/>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Une m</w:t>
      </w:r>
      <w:r w:rsidR="00602D95" w:rsidRPr="006702E3">
        <w:rPr>
          <w:rFonts w:ascii="Arial" w:eastAsia="Tahoma" w:hAnsi="Arial" w:cs="Arial"/>
          <w:sz w:val="20"/>
          <w:szCs w:val="20"/>
        </w:rPr>
        <w:t>esure temporaire</w:t>
      </w:r>
      <w:r w:rsidR="00B54A0E">
        <w:rPr>
          <w:rFonts w:ascii="Arial" w:eastAsia="Tahoma" w:hAnsi="Arial" w:cs="Arial"/>
          <w:sz w:val="20"/>
          <w:szCs w:val="20"/>
        </w:rPr>
        <w:t>, dite conservatoire</w:t>
      </w:r>
      <w:r w:rsidRPr="006702E3">
        <w:rPr>
          <w:rFonts w:ascii="Arial" w:eastAsia="Tahoma" w:hAnsi="Arial" w:cs="Arial"/>
          <w:sz w:val="20"/>
          <w:szCs w:val="20"/>
        </w:rPr>
        <w:t>,</w:t>
      </w:r>
      <w:r w:rsidR="00602D95" w:rsidRPr="006702E3">
        <w:rPr>
          <w:rFonts w:ascii="Arial" w:eastAsia="Tahoma" w:hAnsi="Arial" w:cs="Arial"/>
          <w:sz w:val="20"/>
          <w:szCs w:val="20"/>
        </w:rPr>
        <w:t xml:space="preserve"> a</w:t>
      </w:r>
      <w:r w:rsidRPr="006702E3">
        <w:rPr>
          <w:rFonts w:ascii="Arial" w:eastAsia="Tahoma" w:hAnsi="Arial" w:cs="Arial"/>
          <w:sz w:val="20"/>
          <w:szCs w:val="20"/>
        </w:rPr>
        <w:t>yant</w:t>
      </w:r>
      <w:r w:rsidR="00602D95" w:rsidRPr="006702E3">
        <w:rPr>
          <w:rFonts w:ascii="Arial" w:eastAsia="Tahoma" w:hAnsi="Arial" w:cs="Arial"/>
          <w:sz w:val="20"/>
          <w:szCs w:val="20"/>
        </w:rPr>
        <w:t xml:space="preserve"> pour objet de garantir l’ordre au sein de l’établissement en cas de procédure disciplinaire eng</w:t>
      </w:r>
      <w:r w:rsidRPr="006702E3">
        <w:rPr>
          <w:rFonts w:ascii="Arial" w:eastAsia="Tahoma" w:hAnsi="Arial" w:cs="Arial"/>
          <w:sz w:val="20"/>
          <w:szCs w:val="20"/>
        </w:rPr>
        <w:t>agée contre un élève (l’interdiction d’accès à l’établissement), pourra être prononcée par le</w:t>
      </w:r>
      <w:r w:rsidR="00B54A0E">
        <w:rPr>
          <w:rFonts w:ascii="Arial" w:eastAsia="Tahoma" w:hAnsi="Arial" w:cs="Arial"/>
          <w:sz w:val="20"/>
          <w:szCs w:val="20"/>
        </w:rPr>
        <w:t xml:space="preserve"> chef d’établissement</w:t>
      </w:r>
      <w:r w:rsidRPr="006702E3">
        <w:rPr>
          <w:rFonts w:ascii="Arial" w:eastAsia="Tahoma" w:hAnsi="Arial" w:cs="Arial"/>
          <w:sz w:val="20"/>
          <w:szCs w:val="20"/>
        </w:rPr>
        <w:t>.</w:t>
      </w:r>
    </w:p>
    <w:p w14:paraId="65447390" w14:textId="77777777" w:rsidR="00314060" w:rsidRPr="006702E3" w:rsidRDefault="00314060" w:rsidP="00E76427">
      <w:pPr>
        <w:suppressAutoHyphens/>
        <w:spacing w:after="0" w:line="240" w:lineRule="auto"/>
        <w:jc w:val="both"/>
        <w:rPr>
          <w:rFonts w:ascii="Arial" w:eastAsia="Tahoma" w:hAnsi="Arial" w:cs="Arial"/>
          <w:b/>
          <w:sz w:val="20"/>
          <w:szCs w:val="20"/>
        </w:rPr>
      </w:pPr>
    </w:p>
    <w:p w14:paraId="0E123BC0" w14:textId="77777777" w:rsidR="00314060" w:rsidRPr="00A94292" w:rsidRDefault="00A94292" w:rsidP="00E76427">
      <w:pPr>
        <w:numPr>
          <w:ilvl w:val="0"/>
          <w:numId w:val="25"/>
        </w:numPr>
        <w:suppressAutoHyphens/>
        <w:spacing w:after="0" w:line="240" w:lineRule="auto"/>
        <w:ind w:left="1080" w:hanging="360"/>
        <w:jc w:val="both"/>
        <w:rPr>
          <w:rFonts w:ascii="Arial" w:eastAsia="Tahoma" w:hAnsi="Arial" w:cs="Arial"/>
          <w:b/>
          <w:sz w:val="24"/>
          <w:szCs w:val="24"/>
        </w:rPr>
      </w:pPr>
      <w:r>
        <w:rPr>
          <w:rFonts w:ascii="Arial" w:eastAsia="Tahoma" w:hAnsi="Arial" w:cs="Arial"/>
          <w:b/>
          <w:sz w:val="24"/>
          <w:szCs w:val="24"/>
          <w:u w:val="single"/>
        </w:rPr>
        <w:t>L</w:t>
      </w:r>
      <w:r w:rsidR="00445D73" w:rsidRPr="00A94292">
        <w:rPr>
          <w:rFonts w:ascii="Arial" w:eastAsia="Tahoma" w:hAnsi="Arial" w:cs="Arial"/>
          <w:b/>
          <w:sz w:val="24"/>
          <w:szCs w:val="24"/>
          <w:u w:val="single"/>
        </w:rPr>
        <w:t>es sanctions disciplinaires</w:t>
      </w:r>
      <w:r w:rsidR="00445D73" w:rsidRPr="00A94292">
        <w:rPr>
          <w:rFonts w:ascii="Arial" w:eastAsia="Tahoma" w:hAnsi="Arial" w:cs="Arial"/>
          <w:b/>
          <w:sz w:val="24"/>
          <w:szCs w:val="24"/>
        </w:rPr>
        <w:t xml:space="preserve"> </w:t>
      </w:r>
    </w:p>
    <w:p w14:paraId="6C8ADF75" w14:textId="77777777" w:rsidR="00BA73A6" w:rsidRPr="006702E3" w:rsidRDefault="00BA73A6" w:rsidP="00E76427">
      <w:pPr>
        <w:suppressAutoHyphens/>
        <w:spacing w:after="0" w:line="240" w:lineRule="auto"/>
        <w:ind w:left="1080"/>
        <w:jc w:val="both"/>
        <w:rPr>
          <w:rFonts w:ascii="Arial" w:eastAsia="Tahoma" w:hAnsi="Arial" w:cs="Arial"/>
          <w:sz w:val="20"/>
          <w:szCs w:val="20"/>
        </w:rPr>
      </w:pPr>
    </w:p>
    <w:p w14:paraId="26AB79E0" w14:textId="77777777" w:rsidR="00314060" w:rsidRPr="006702E3" w:rsidRDefault="00445D73" w:rsidP="00E76427">
      <w:pPr>
        <w:suppressAutoHyphens/>
        <w:spacing w:after="0" w:line="240" w:lineRule="auto"/>
        <w:jc w:val="both"/>
        <w:rPr>
          <w:rFonts w:ascii="Arial" w:eastAsia="Tahoma" w:hAnsi="Arial" w:cs="Arial"/>
          <w:b/>
          <w:sz w:val="20"/>
          <w:szCs w:val="20"/>
        </w:rPr>
      </w:pPr>
      <w:r w:rsidRPr="006702E3">
        <w:rPr>
          <w:rFonts w:ascii="Arial" w:eastAsia="Tahoma" w:hAnsi="Arial" w:cs="Arial"/>
          <w:sz w:val="20"/>
          <w:szCs w:val="20"/>
        </w:rPr>
        <w:t>Elles concernent les atteintes aux personnes et aux biens et les manquements graves ou répétés</w:t>
      </w:r>
      <w:r w:rsidRPr="006702E3">
        <w:rPr>
          <w:rFonts w:ascii="Arial" w:eastAsia="Tahoma" w:hAnsi="Arial" w:cs="Arial"/>
          <w:i/>
          <w:sz w:val="20"/>
          <w:szCs w:val="20"/>
        </w:rPr>
        <w:t xml:space="preserve"> </w:t>
      </w:r>
      <w:r w:rsidRPr="006702E3">
        <w:rPr>
          <w:rFonts w:ascii="Arial" w:eastAsia="Tahoma" w:hAnsi="Arial" w:cs="Arial"/>
          <w:sz w:val="20"/>
          <w:szCs w:val="20"/>
        </w:rPr>
        <w:t xml:space="preserve">aux obligations des élèves. Elles peuvent être proposées par </w:t>
      </w:r>
      <w:r w:rsidR="0016628C" w:rsidRPr="006702E3">
        <w:rPr>
          <w:rFonts w:ascii="Arial" w:eastAsia="Tahoma" w:hAnsi="Arial" w:cs="Arial"/>
          <w:sz w:val="20"/>
          <w:szCs w:val="20"/>
          <w:shd w:val="clear" w:color="auto" w:fill="FFFFFF"/>
        </w:rPr>
        <w:t>les personnels de direction, d’éducation, de surveillance et par les enseignants, à leur propre initiative ou sur proposition d’un autre membre de la communauté éducative en fonction au sein de l’établissement</w:t>
      </w:r>
      <w:r w:rsidRPr="006702E3">
        <w:rPr>
          <w:rFonts w:ascii="Arial" w:eastAsia="Tahoma" w:hAnsi="Arial" w:cs="Arial"/>
          <w:sz w:val="20"/>
          <w:szCs w:val="20"/>
        </w:rPr>
        <w:t xml:space="preserve">. </w:t>
      </w:r>
    </w:p>
    <w:p w14:paraId="1B6F4F48"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b/>
          <w:sz w:val="20"/>
          <w:szCs w:val="20"/>
        </w:rPr>
        <w:t>Elles sont prononcées uniquement par le chef d'établissement ou le Conseil de Discipline.</w:t>
      </w:r>
      <w:r w:rsidRPr="006702E3">
        <w:rPr>
          <w:rFonts w:ascii="Arial" w:eastAsia="Arial" w:hAnsi="Arial" w:cs="Arial"/>
          <w:sz w:val="20"/>
          <w:szCs w:val="20"/>
          <w:shd w:val="clear" w:color="auto" w:fill="FFFFFF"/>
        </w:rPr>
        <w:t xml:space="preserve"> </w:t>
      </w:r>
      <w:r w:rsidRPr="006702E3">
        <w:rPr>
          <w:rFonts w:ascii="Arial" w:eastAsia="Tahoma" w:hAnsi="Arial" w:cs="Arial"/>
          <w:sz w:val="20"/>
          <w:szCs w:val="20"/>
          <w:shd w:val="clear" w:color="auto" w:fill="FFFFFF"/>
        </w:rPr>
        <w:t xml:space="preserve">Les sanctions </w:t>
      </w:r>
      <w:r w:rsidR="0016628C" w:rsidRPr="006702E3">
        <w:rPr>
          <w:rFonts w:ascii="Arial" w:eastAsia="Tahoma" w:hAnsi="Arial" w:cs="Arial"/>
          <w:sz w:val="20"/>
          <w:szCs w:val="20"/>
          <w:shd w:val="clear" w:color="auto" w:fill="FFFFFF"/>
        </w:rPr>
        <w:t>autre</w:t>
      </w:r>
      <w:r w:rsidR="00CC2D46">
        <w:rPr>
          <w:rFonts w:ascii="Arial" w:eastAsia="Tahoma" w:hAnsi="Arial" w:cs="Arial"/>
          <w:sz w:val="20"/>
          <w:szCs w:val="20"/>
          <w:shd w:val="clear" w:color="auto" w:fill="FFFFFF"/>
        </w:rPr>
        <w:t>s</w:t>
      </w:r>
      <w:r w:rsidR="0016628C" w:rsidRPr="006702E3">
        <w:rPr>
          <w:rFonts w:ascii="Arial" w:eastAsia="Tahoma" w:hAnsi="Arial" w:cs="Arial"/>
          <w:sz w:val="20"/>
          <w:szCs w:val="20"/>
          <w:shd w:val="clear" w:color="auto" w:fill="FFFFFF"/>
        </w:rPr>
        <w:t xml:space="preserve"> que l’avertissement ou le blâme </w:t>
      </w:r>
      <w:r w:rsidRPr="006702E3">
        <w:rPr>
          <w:rFonts w:ascii="Arial" w:eastAsia="Tahoma" w:hAnsi="Arial" w:cs="Arial"/>
          <w:sz w:val="20"/>
          <w:szCs w:val="20"/>
          <w:shd w:val="clear" w:color="auto" w:fill="FFFFFF"/>
        </w:rPr>
        <w:t>peuvent être assor</w:t>
      </w:r>
      <w:r w:rsidR="00BA7E1C">
        <w:rPr>
          <w:rFonts w:ascii="Arial" w:eastAsia="Tahoma" w:hAnsi="Arial" w:cs="Arial"/>
          <w:sz w:val="20"/>
          <w:szCs w:val="20"/>
          <w:shd w:val="clear" w:color="auto" w:fill="FFFFFF"/>
        </w:rPr>
        <w:t>ties d'un sursis</w:t>
      </w:r>
      <w:r w:rsidRPr="006702E3">
        <w:rPr>
          <w:rFonts w:ascii="Arial" w:eastAsia="Tahoma" w:hAnsi="Arial" w:cs="Arial"/>
          <w:sz w:val="20"/>
          <w:szCs w:val="20"/>
          <w:shd w:val="clear" w:color="auto" w:fill="FFFFFF"/>
        </w:rPr>
        <w:t xml:space="preserve">. Il s'agit néanmoins de sanctions à part entière. Les responsables de l’élève seront systématiquement appelés à participer à la mise en place des sanctions. </w:t>
      </w:r>
    </w:p>
    <w:p w14:paraId="18414CE2"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Liste des sanctions :</w:t>
      </w:r>
    </w:p>
    <w:p w14:paraId="1C2F37C5" w14:textId="77777777" w:rsidR="00314060" w:rsidRPr="006702E3" w:rsidRDefault="00445D73" w:rsidP="00E76427">
      <w:pPr>
        <w:numPr>
          <w:ilvl w:val="0"/>
          <w:numId w:val="26"/>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avertissement,</w:t>
      </w:r>
    </w:p>
    <w:p w14:paraId="5A7B46D9" w14:textId="77777777" w:rsidR="00314060" w:rsidRPr="006702E3" w:rsidRDefault="00445D73" w:rsidP="00E76427">
      <w:pPr>
        <w:numPr>
          <w:ilvl w:val="0"/>
          <w:numId w:val="26"/>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blâme,</w:t>
      </w:r>
    </w:p>
    <w:p w14:paraId="4659DB35" w14:textId="77777777" w:rsidR="00314060" w:rsidRPr="006702E3" w:rsidRDefault="00445D73" w:rsidP="00E76427">
      <w:pPr>
        <w:numPr>
          <w:ilvl w:val="0"/>
          <w:numId w:val="26"/>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exclusion temporaire de la classe ou inclusion jusqu’à 8 jours (l’élève, dans ce cas, est tenu d’être présent dans l’établissement),</w:t>
      </w:r>
    </w:p>
    <w:p w14:paraId="003B5B12" w14:textId="77777777" w:rsidR="00314060" w:rsidRPr="006702E3" w:rsidRDefault="00445D73" w:rsidP="00E76427">
      <w:pPr>
        <w:numPr>
          <w:ilvl w:val="0"/>
          <w:numId w:val="26"/>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 xml:space="preserve">exclusion temporaire de l’établissement ou </w:t>
      </w:r>
      <w:r w:rsidR="00BA7E1C">
        <w:rPr>
          <w:rFonts w:ascii="Arial" w:eastAsia="Tahoma" w:hAnsi="Arial" w:cs="Arial"/>
          <w:sz w:val="20"/>
          <w:szCs w:val="20"/>
        </w:rPr>
        <w:t xml:space="preserve">de </w:t>
      </w:r>
      <w:r w:rsidRPr="006702E3">
        <w:rPr>
          <w:rFonts w:ascii="Arial" w:eastAsia="Tahoma" w:hAnsi="Arial" w:cs="Arial"/>
          <w:sz w:val="20"/>
          <w:szCs w:val="20"/>
        </w:rPr>
        <w:t>son service annexe jusqu’à 8 jours,</w:t>
      </w:r>
    </w:p>
    <w:p w14:paraId="00217AB7" w14:textId="77777777" w:rsidR="00314060" w:rsidRPr="006702E3" w:rsidRDefault="00445D73" w:rsidP="00E76427">
      <w:pPr>
        <w:numPr>
          <w:ilvl w:val="0"/>
          <w:numId w:val="26"/>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 xml:space="preserve">exclusion définitive de l’établissement ou </w:t>
      </w:r>
      <w:r w:rsidR="00BA7E1C">
        <w:rPr>
          <w:rFonts w:ascii="Arial" w:eastAsia="Tahoma" w:hAnsi="Arial" w:cs="Arial"/>
          <w:sz w:val="20"/>
          <w:szCs w:val="20"/>
        </w:rPr>
        <w:t xml:space="preserve">de </w:t>
      </w:r>
      <w:r w:rsidRPr="006702E3">
        <w:rPr>
          <w:rFonts w:ascii="Arial" w:eastAsia="Tahoma" w:hAnsi="Arial" w:cs="Arial"/>
          <w:sz w:val="20"/>
          <w:szCs w:val="20"/>
        </w:rPr>
        <w:t>son service annexe.</w:t>
      </w:r>
      <w:r w:rsidR="0016628C" w:rsidRPr="006702E3">
        <w:rPr>
          <w:rFonts w:ascii="Arial" w:eastAsia="Tahoma" w:hAnsi="Arial" w:cs="Arial"/>
          <w:sz w:val="20"/>
          <w:szCs w:val="20"/>
        </w:rPr>
        <w:t xml:space="preserve"> Cette dernière sanction ne peut être prononcée que par le conseil de discipline.</w:t>
      </w:r>
    </w:p>
    <w:p w14:paraId="1F6D624D" w14:textId="77777777" w:rsidR="00314060" w:rsidRPr="006702E3" w:rsidRDefault="00314060" w:rsidP="00E76427">
      <w:pPr>
        <w:tabs>
          <w:tab w:val="center" w:pos="4536"/>
          <w:tab w:val="right" w:pos="9072"/>
        </w:tabs>
        <w:suppressAutoHyphens/>
        <w:spacing w:after="0" w:line="240" w:lineRule="auto"/>
        <w:jc w:val="both"/>
        <w:rPr>
          <w:rFonts w:ascii="Arial" w:eastAsia="Tahoma" w:hAnsi="Arial" w:cs="Arial"/>
          <w:sz w:val="20"/>
          <w:szCs w:val="20"/>
        </w:rPr>
      </w:pPr>
    </w:p>
    <w:p w14:paraId="4260DF14" w14:textId="77777777" w:rsidR="00314060" w:rsidRPr="00A94292" w:rsidRDefault="00445D73" w:rsidP="00E76427">
      <w:pPr>
        <w:numPr>
          <w:ilvl w:val="0"/>
          <w:numId w:val="27"/>
        </w:numPr>
        <w:tabs>
          <w:tab w:val="center" w:pos="4536"/>
          <w:tab w:val="right" w:pos="9072"/>
        </w:tabs>
        <w:suppressAutoHyphens/>
        <w:spacing w:after="0" w:line="240" w:lineRule="auto"/>
        <w:ind w:left="720" w:hanging="360"/>
        <w:jc w:val="both"/>
        <w:rPr>
          <w:rFonts w:ascii="Arial" w:eastAsia="Tahoma" w:hAnsi="Arial" w:cs="Arial"/>
          <w:b/>
          <w:sz w:val="24"/>
          <w:szCs w:val="24"/>
        </w:rPr>
      </w:pPr>
      <w:r w:rsidRPr="00A94292">
        <w:rPr>
          <w:rFonts w:ascii="Arial" w:eastAsia="Tahoma" w:hAnsi="Arial" w:cs="Arial"/>
          <w:b/>
          <w:sz w:val="24"/>
          <w:szCs w:val="24"/>
          <w:u w:val="single"/>
        </w:rPr>
        <w:t>Les mesures alternatives et de réparation</w:t>
      </w:r>
    </w:p>
    <w:p w14:paraId="195AE284" w14:textId="77777777" w:rsidR="00A94292" w:rsidRPr="00A94292" w:rsidRDefault="00A94292" w:rsidP="00A94292">
      <w:pPr>
        <w:tabs>
          <w:tab w:val="center" w:pos="4536"/>
          <w:tab w:val="right" w:pos="9072"/>
        </w:tabs>
        <w:suppressAutoHyphens/>
        <w:spacing w:after="0" w:line="240" w:lineRule="auto"/>
        <w:ind w:left="720"/>
        <w:jc w:val="both"/>
        <w:rPr>
          <w:rFonts w:ascii="Arial" w:eastAsia="Tahoma" w:hAnsi="Arial" w:cs="Arial"/>
          <w:b/>
          <w:sz w:val="24"/>
          <w:szCs w:val="24"/>
        </w:rPr>
      </w:pPr>
    </w:p>
    <w:p w14:paraId="4EB08E76" w14:textId="77777777" w:rsidR="002966BA" w:rsidRPr="006702E3" w:rsidRDefault="00445D73" w:rsidP="00E76427">
      <w:pPr>
        <w:suppressAutoHyphens/>
        <w:spacing w:after="0" w:line="240" w:lineRule="auto"/>
        <w:jc w:val="both"/>
        <w:rPr>
          <w:rFonts w:ascii="Arial" w:eastAsia="Tahoma" w:hAnsi="Arial" w:cs="Arial"/>
          <w:b/>
          <w:sz w:val="20"/>
          <w:szCs w:val="20"/>
        </w:rPr>
      </w:pPr>
      <w:r w:rsidRPr="006702E3">
        <w:rPr>
          <w:rFonts w:ascii="Arial" w:eastAsia="Tahoma" w:hAnsi="Arial" w:cs="Arial"/>
          <w:b/>
          <w:sz w:val="20"/>
          <w:szCs w:val="20"/>
        </w:rPr>
        <w:t xml:space="preserve">Elles sont prononcées </w:t>
      </w:r>
      <w:r w:rsidR="002966BA" w:rsidRPr="006702E3">
        <w:rPr>
          <w:rFonts w:ascii="Arial" w:eastAsia="Tahoma" w:hAnsi="Arial" w:cs="Arial"/>
          <w:b/>
          <w:sz w:val="20"/>
          <w:szCs w:val="20"/>
        </w:rPr>
        <w:t xml:space="preserve">par </w:t>
      </w:r>
      <w:r w:rsidR="002966BA" w:rsidRPr="006702E3">
        <w:rPr>
          <w:rFonts w:ascii="Arial" w:eastAsia="Tahoma" w:hAnsi="Arial" w:cs="Arial"/>
          <w:b/>
          <w:sz w:val="20"/>
          <w:szCs w:val="20"/>
          <w:shd w:val="clear" w:color="auto" w:fill="FFFFFF"/>
        </w:rPr>
        <w:t>les personnels de direction, d’éducation, de surveillance et par les enseignants, à leur propre initiative ou sur proposition d’un autre membre de la communauté éducative en fonction au sein de l’établissement</w:t>
      </w:r>
      <w:r w:rsidR="002966BA" w:rsidRPr="006702E3">
        <w:rPr>
          <w:rFonts w:ascii="Arial" w:eastAsia="Tahoma" w:hAnsi="Arial" w:cs="Arial"/>
          <w:b/>
          <w:sz w:val="20"/>
          <w:szCs w:val="20"/>
        </w:rPr>
        <w:t>.</w:t>
      </w:r>
      <w:r w:rsidR="002966BA" w:rsidRPr="006702E3">
        <w:rPr>
          <w:rFonts w:ascii="Arial" w:eastAsia="Tahoma" w:hAnsi="Arial" w:cs="Arial"/>
          <w:sz w:val="20"/>
          <w:szCs w:val="20"/>
        </w:rPr>
        <w:t xml:space="preserve"> </w:t>
      </w:r>
    </w:p>
    <w:p w14:paraId="66561AA8" w14:textId="77777777" w:rsidR="00314060" w:rsidRPr="006702E3" w:rsidRDefault="00445D73" w:rsidP="00E76427">
      <w:pPr>
        <w:numPr>
          <w:ilvl w:val="0"/>
          <w:numId w:val="28"/>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Travaux d’Intérêt Général</w:t>
      </w:r>
      <w:r w:rsidR="00E76427" w:rsidRPr="006702E3">
        <w:rPr>
          <w:rFonts w:ascii="Arial" w:eastAsia="Tahoma" w:hAnsi="Arial" w:cs="Arial"/>
          <w:sz w:val="20"/>
          <w:szCs w:val="20"/>
        </w:rPr>
        <w:t>, avec l’accord de la famille de l’élève</w:t>
      </w:r>
      <w:r w:rsidRPr="006702E3">
        <w:rPr>
          <w:rFonts w:ascii="Arial" w:eastAsia="Tahoma" w:hAnsi="Arial" w:cs="Arial"/>
          <w:sz w:val="20"/>
          <w:szCs w:val="20"/>
        </w:rPr>
        <w:t>.</w:t>
      </w:r>
    </w:p>
    <w:p w14:paraId="10499E6A" w14:textId="77777777" w:rsidR="00314060" w:rsidRPr="006702E3" w:rsidRDefault="00445D73" w:rsidP="00E76427">
      <w:pPr>
        <w:numPr>
          <w:ilvl w:val="0"/>
          <w:numId w:val="28"/>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 xml:space="preserve">Fiche de suivi hebdomadaire (mise </w:t>
      </w:r>
      <w:r w:rsidR="00E76427" w:rsidRPr="006702E3">
        <w:rPr>
          <w:rFonts w:ascii="Arial" w:eastAsia="Tahoma" w:hAnsi="Arial" w:cs="Arial"/>
          <w:sz w:val="20"/>
          <w:szCs w:val="20"/>
        </w:rPr>
        <w:t xml:space="preserve">en place </w:t>
      </w:r>
      <w:r w:rsidRPr="006702E3">
        <w:rPr>
          <w:rFonts w:ascii="Arial" w:eastAsia="Tahoma" w:hAnsi="Arial" w:cs="Arial"/>
          <w:sz w:val="20"/>
          <w:szCs w:val="20"/>
        </w:rPr>
        <w:t>pour une durée de 4 semaines renouvelable</w:t>
      </w:r>
      <w:r w:rsidRPr="006702E3">
        <w:rPr>
          <w:rFonts w:ascii="Arial" w:eastAsia="Tahoma" w:hAnsi="Arial" w:cs="Arial"/>
          <w:i/>
          <w:sz w:val="20"/>
          <w:szCs w:val="20"/>
        </w:rPr>
        <w:t xml:space="preserve"> </w:t>
      </w:r>
      <w:r w:rsidRPr="006702E3">
        <w:rPr>
          <w:rFonts w:ascii="Arial" w:eastAsia="Tahoma" w:hAnsi="Arial" w:cs="Arial"/>
          <w:sz w:val="20"/>
          <w:szCs w:val="20"/>
        </w:rPr>
        <w:t xml:space="preserve">au besoin, par le professeur principal, le CPE ou sur proposition de l’élève ou </w:t>
      </w:r>
      <w:r w:rsidR="00E76427" w:rsidRPr="006702E3">
        <w:rPr>
          <w:rFonts w:ascii="Arial" w:eastAsia="Tahoma" w:hAnsi="Arial" w:cs="Arial"/>
          <w:sz w:val="20"/>
          <w:szCs w:val="20"/>
        </w:rPr>
        <w:t xml:space="preserve">de </w:t>
      </w:r>
      <w:r w:rsidRPr="006702E3">
        <w:rPr>
          <w:rFonts w:ascii="Arial" w:eastAsia="Tahoma" w:hAnsi="Arial" w:cs="Arial"/>
          <w:sz w:val="20"/>
          <w:szCs w:val="20"/>
        </w:rPr>
        <w:t>son représentant légal),</w:t>
      </w:r>
    </w:p>
    <w:p w14:paraId="734EF3E3" w14:textId="77777777" w:rsidR="00314060" w:rsidRPr="006702E3" w:rsidRDefault="00445D73" w:rsidP="00E76427">
      <w:pPr>
        <w:numPr>
          <w:ilvl w:val="0"/>
          <w:numId w:val="28"/>
        </w:numPr>
        <w:tabs>
          <w:tab w:val="left" w:pos="360"/>
        </w:tabs>
        <w:suppressAutoHyphens/>
        <w:spacing w:after="0" w:line="240" w:lineRule="auto"/>
        <w:ind w:left="360" w:hanging="360"/>
        <w:jc w:val="both"/>
        <w:rPr>
          <w:rFonts w:ascii="Arial" w:eastAsia="Tahoma" w:hAnsi="Arial" w:cs="Arial"/>
          <w:sz w:val="20"/>
          <w:szCs w:val="20"/>
        </w:rPr>
      </w:pPr>
      <w:r w:rsidRPr="006702E3">
        <w:rPr>
          <w:rFonts w:ascii="Arial" w:eastAsia="Tahoma" w:hAnsi="Arial" w:cs="Arial"/>
          <w:sz w:val="20"/>
          <w:szCs w:val="20"/>
        </w:rPr>
        <w:t>La commission éducative</w:t>
      </w:r>
      <w:r w:rsidR="00602D95" w:rsidRPr="006702E3">
        <w:rPr>
          <w:rFonts w:ascii="Arial" w:eastAsia="Tahoma" w:hAnsi="Arial" w:cs="Arial"/>
          <w:sz w:val="20"/>
          <w:szCs w:val="20"/>
        </w:rPr>
        <w:t>,</w:t>
      </w:r>
      <w:r w:rsidRPr="006702E3">
        <w:rPr>
          <w:rFonts w:ascii="Arial" w:eastAsia="Tahoma" w:hAnsi="Arial" w:cs="Arial"/>
          <w:sz w:val="20"/>
          <w:szCs w:val="20"/>
        </w:rPr>
        <w:t xml:space="preserve"> présidée par le chef d’établissement </w:t>
      </w:r>
      <w:r w:rsidR="00E76427" w:rsidRPr="006702E3">
        <w:rPr>
          <w:rFonts w:ascii="Arial" w:eastAsia="Tahoma" w:hAnsi="Arial" w:cs="Arial"/>
          <w:sz w:val="20"/>
          <w:szCs w:val="20"/>
        </w:rPr>
        <w:t>et dont la composition est arrêt</w:t>
      </w:r>
      <w:r w:rsidR="00B65833">
        <w:rPr>
          <w:rFonts w:ascii="Arial" w:eastAsia="Tahoma" w:hAnsi="Arial" w:cs="Arial"/>
          <w:sz w:val="20"/>
          <w:szCs w:val="20"/>
        </w:rPr>
        <w:t>ée en Conseil d’Administration,</w:t>
      </w:r>
      <w:r w:rsidRPr="006702E3">
        <w:rPr>
          <w:rFonts w:ascii="Arial" w:eastAsia="Tahoma" w:hAnsi="Arial" w:cs="Arial"/>
          <w:sz w:val="20"/>
          <w:szCs w:val="20"/>
        </w:rPr>
        <w:t xml:space="preserve"> examine la situation d’un élève dont le comportement est inadapté aux règles de vie dans l’établissement ou qui ne répond pas</w:t>
      </w:r>
      <w:r w:rsidR="00B65833">
        <w:rPr>
          <w:rFonts w:ascii="Arial" w:eastAsia="Tahoma" w:hAnsi="Arial" w:cs="Arial"/>
          <w:sz w:val="20"/>
          <w:szCs w:val="20"/>
        </w:rPr>
        <w:t xml:space="preserve"> à ses obligations </w:t>
      </w:r>
      <w:proofErr w:type="spellStart"/>
      <w:r w:rsidR="00B65833">
        <w:rPr>
          <w:rFonts w:ascii="Arial" w:eastAsia="Tahoma" w:hAnsi="Arial" w:cs="Arial"/>
          <w:sz w:val="20"/>
          <w:szCs w:val="20"/>
        </w:rPr>
        <w:t>scolaires.Elle</w:t>
      </w:r>
      <w:proofErr w:type="spellEnd"/>
      <w:r w:rsidR="00B65833">
        <w:rPr>
          <w:rFonts w:ascii="Arial" w:eastAsia="Tahoma" w:hAnsi="Arial" w:cs="Arial"/>
          <w:sz w:val="20"/>
          <w:szCs w:val="20"/>
        </w:rPr>
        <w:t xml:space="preserve"> </w:t>
      </w:r>
      <w:r w:rsidRPr="006702E3">
        <w:rPr>
          <w:rFonts w:ascii="Arial" w:eastAsia="Tahoma" w:hAnsi="Arial" w:cs="Arial"/>
          <w:sz w:val="20"/>
          <w:szCs w:val="20"/>
        </w:rPr>
        <w:t xml:space="preserve"> assure le suivi de l’application des mesures de prévention, d’accompagnement et des mesures de responsabilisation ainsi que des mesures alternatives aux sanctions.</w:t>
      </w:r>
    </w:p>
    <w:p w14:paraId="36EF5230" w14:textId="77777777" w:rsidR="00314060" w:rsidRDefault="00314060" w:rsidP="00E76427">
      <w:pPr>
        <w:tabs>
          <w:tab w:val="center" w:pos="4536"/>
          <w:tab w:val="right" w:pos="9072"/>
        </w:tabs>
        <w:suppressAutoHyphens/>
        <w:spacing w:after="0" w:line="240" w:lineRule="auto"/>
        <w:jc w:val="both"/>
        <w:rPr>
          <w:rFonts w:ascii="Arial" w:eastAsia="Tahoma" w:hAnsi="Arial" w:cs="Arial"/>
          <w:sz w:val="20"/>
          <w:szCs w:val="20"/>
        </w:rPr>
      </w:pPr>
    </w:p>
    <w:p w14:paraId="1630C5B2" w14:textId="77777777" w:rsidR="00B54A0E" w:rsidRDefault="00B54A0E" w:rsidP="00E76427">
      <w:pPr>
        <w:tabs>
          <w:tab w:val="center" w:pos="4536"/>
          <w:tab w:val="right" w:pos="9072"/>
        </w:tabs>
        <w:suppressAutoHyphens/>
        <w:spacing w:after="0" w:line="240" w:lineRule="auto"/>
        <w:jc w:val="both"/>
        <w:rPr>
          <w:rFonts w:ascii="Arial" w:eastAsia="Tahoma" w:hAnsi="Arial" w:cs="Arial"/>
          <w:sz w:val="20"/>
          <w:szCs w:val="20"/>
        </w:rPr>
      </w:pPr>
    </w:p>
    <w:p w14:paraId="681CF15D" w14:textId="77777777" w:rsidR="00B54A0E" w:rsidRPr="006702E3" w:rsidRDefault="00B54A0E" w:rsidP="00E76427">
      <w:pPr>
        <w:tabs>
          <w:tab w:val="center" w:pos="4536"/>
          <w:tab w:val="right" w:pos="9072"/>
        </w:tabs>
        <w:suppressAutoHyphens/>
        <w:spacing w:after="0" w:line="240" w:lineRule="auto"/>
        <w:jc w:val="both"/>
        <w:rPr>
          <w:rFonts w:ascii="Arial" w:eastAsia="Tahoma" w:hAnsi="Arial" w:cs="Arial"/>
          <w:sz w:val="20"/>
          <w:szCs w:val="20"/>
        </w:rPr>
      </w:pPr>
    </w:p>
    <w:p w14:paraId="3964635D" w14:textId="77777777" w:rsidR="00314060" w:rsidRPr="006702E3" w:rsidRDefault="00314060" w:rsidP="00E76427">
      <w:pPr>
        <w:suppressAutoHyphens/>
        <w:spacing w:after="0" w:line="240" w:lineRule="auto"/>
        <w:jc w:val="both"/>
        <w:rPr>
          <w:rFonts w:ascii="Arial" w:eastAsia="Tahoma" w:hAnsi="Arial" w:cs="Arial"/>
          <w:sz w:val="20"/>
          <w:szCs w:val="20"/>
        </w:rPr>
      </w:pPr>
    </w:p>
    <w:p w14:paraId="5B44B3CF" w14:textId="77777777" w:rsidR="001D22EA" w:rsidRPr="006702E3" w:rsidRDefault="001D22EA" w:rsidP="00E76427">
      <w:pPr>
        <w:suppressAutoHyphens/>
        <w:spacing w:after="0" w:line="240" w:lineRule="auto"/>
        <w:jc w:val="both"/>
        <w:rPr>
          <w:rFonts w:ascii="Arial" w:eastAsia="Tahoma" w:hAnsi="Arial" w:cs="Arial"/>
          <w:sz w:val="20"/>
          <w:szCs w:val="20"/>
        </w:rPr>
      </w:pPr>
    </w:p>
    <w:tbl>
      <w:tblPr>
        <w:tblW w:w="0" w:type="auto"/>
        <w:tblInd w:w="108" w:type="dxa"/>
        <w:tblCellMar>
          <w:left w:w="10" w:type="dxa"/>
          <w:right w:w="10" w:type="dxa"/>
        </w:tblCellMar>
        <w:tblLook w:val="0000" w:firstRow="0" w:lastRow="0" w:firstColumn="0" w:lastColumn="0" w:noHBand="0" w:noVBand="0"/>
      </w:tblPr>
      <w:tblGrid>
        <w:gridCol w:w="4478"/>
        <w:gridCol w:w="4476"/>
      </w:tblGrid>
      <w:tr w:rsidR="00314060" w:rsidRPr="006702E3" w14:paraId="6678CBC7" w14:textId="77777777" w:rsidTr="00D62088">
        <w:trPr>
          <w:trHeight w:val="1"/>
        </w:trPr>
        <w:tc>
          <w:tcPr>
            <w:tcW w:w="4482" w:type="dxa"/>
            <w:tcBorders>
              <w:top w:val="single" w:sz="4" w:space="0" w:color="000000"/>
              <w:left w:val="single" w:sz="4" w:space="0" w:color="000000"/>
              <w:bottom w:val="single" w:sz="4" w:space="0" w:color="000000"/>
              <w:right w:val="single" w:sz="4" w:space="0" w:color="000000"/>
            </w:tcBorders>
            <w:shd w:val="clear" w:color="auto" w:fill="auto"/>
            <w:tcMar>
              <w:left w:w="54" w:type="dxa"/>
              <w:right w:w="54" w:type="dxa"/>
            </w:tcMar>
          </w:tcPr>
          <w:p w14:paraId="75B301E9" w14:textId="77777777" w:rsidR="00314060" w:rsidRPr="006702E3" w:rsidRDefault="00445D73" w:rsidP="00E76427">
            <w:pPr>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Signature précédée de la men</w:t>
            </w:r>
            <w:r w:rsidR="00D62088" w:rsidRPr="006702E3">
              <w:rPr>
                <w:rFonts w:ascii="Arial" w:eastAsia="Tahoma" w:hAnsi="Arial" w:cs="Arial"/>
                <w:sz w:val="20"/>
                <w:szCs w:val="20"/>
              </w:rPr>
              <w:t>tion manuscrite « Vu et pris connaissance</w:t>
            </w:r>
            <w:r w:rsidRPr="006702E3">
              <w:rPr>
                <w:rFonts w:ascii="Arial" w:eastAsia="Tahoma" w:hAnsi="Arial" w:cs="Arial"/>
                <w:sz w:val="20"/>
                <w:szCs w:val="20"/>
              </w:rPr>
              <w:t> »</w:t>
            </w:r>
          </w:p>
          <w:p w14:paraId="6F5D2F31" w14:textId="77777777" w:rsidR="00314060" w:rsidRPr="006702E3" w:rsidRDefault="00314060" w:rsidP="00E76427">
            <w:pPr>
              <w:suppressAutoHyphens/>
              <w:spacing w:after="0" w:line="240" w:lineRule="auto"/>
              <w:jc w:val="both"/>
              <w:rPr>
                <w:rFonts w:ascii="Arial" w:eastAsia="Tahoma" w:hAnsi="Arial" w:cs="Arial"/>
                <w:sz w:val="20"/>
                <w:szCs w:val="20"/>
              </w:rPr>
            </w:pPr>
          </w:p>
          <w:p w14:paraId="64E86C33" w14:textId="77777777" w:rsidR="00314060" w:rsidRPr="006702E3" w:rsidRDefault="00314060" w:rsidP="00E76427">
            <w:pPr>
              <w:suppressAutoHyphens/>
              <w:spacing w:after="0" w:line="240" w:lineRule="auto"/>
              <w:jc w:val="both"/>
              <w:rPr>
                <w:rFonts w:ascii="Arial" w:hAnsi="Arial" w:cs="Arial"/>
                <w:sz w:val="20"/>
                <w:szCs w:val="20"/>
              </w:rPr>
            </w:pPr>
          </w:p>
        </w:tc>
        <w:tc>
          <w:tcPr>
            <w:tcW w:w="4501" w:type="dxa"/>
            <w:tcBorders>
              <w:top w:val="single" w:sz="4" w:space="0" w:color="000000"/>
              <w:left w:val="single" w:sz="4" w:space="0" w:color="000000"/>
              <w:bottom w:val="single" w:sz="4" w:space="0" w:color="000000"/>
              <w:right w:val="single" w:sz="4" w:space="0" w:color="000000"/>
            </w:tcBorders>
            <w:shd w:val="clear" w:color="auto" w:fill="auto"/>
            <w:tcMar>
              <w:left w:w="54" w:type="dxa"/>
              <w:right w:w="54" w:type="dxa"/>
            </w:tcMar>
          </w:tcPr>
          <w:p w14:paraId="438BD50A" w14:textId="77777777" w:rsidR="00314060" w:rsidRPr="006702E3" w:rsidRDefault="00445D73" w:rsidP="00E76427">
            <w:pPr>
              <w:suppressAutoHyphens/>
              <w:spacing w:after="0" w:line="240" w:lineRule="auto"/>
              <w:jc w:val="both"/>
              <w:rPr>
                <w:rFonts w:ascii="Arial" w:hAnsi="Arial" w:cs="Arial"/>
                <w:sz w:val="20"/>
                <w:szCs w:val="20"/>
              </w:rPr>
            </w:pPr>
            <w:r w:rsidRPr="006702E3">
              <w:rPr>
                <w:rFonts w:ascii="Arial" w:eastAsia="Tahoma" w:hAnsi="Arial" w:cs="Arial"/>
                <w:sz w:val="20"/>
                <w:szCs w:val="20"/>
              </w:rPr>
              <w:t>Signature précé</w:t>
            </w:r>
            <w:r w:rsidR="00D62088" w:rsidRPr="006702E3">
              <w:rPr>
                <w:rFonts w:ascii="Arial" w:eastAsia="Tahoma" w:hAnsi="Arial" w:cs="Arial"/>
                <w:sz w:val="20"/>
                <w:szCs w:val="20"/>
              </w:rPr>
              <w:t>dée de la mention manuscrite « Vu et pris connaissance</w:t>
            </w:r>
            <w:r w:rsidRPr="006702E3">
              <w:rPr>
                <w:rFonts w:ascii="Arial" w:eastAsia="Tahoma" w:hAnsi="Arial" w:cs="Arial"/>
                <w:sz w:val="20"/>
                <w:szCs w:val="20"/>
              </w:rPr>
              <w:t> »</w:t>
            </w:r>
          </w:p>
        </w:tc>
      </w:tr>
      <w:tr w:rsidR="00314060" w:rsidRPr="006702E3" w14:paraId="0FFF3B82" w14:textId="77777777" w:rsidTr="00D62088">
        <w:trPr>
          <w:trHeight w:val="1"/>
        </w:trPr>
        <w:tc>
          <w:tcPr>
            <w:tcW w:w="4482" w:type="dxa"/>
            <w:tcBorders>
              <w:top w:val="single" w:sz="4" w:space="0" w:color="000000"/>
              <w:left w:val="single" w:sz="4" w:space="0" w:color="000000"/>
              <w:bottom w:val="single" w:sz="4" w:space="0" w:color="000000"/>
              <w:right w:val="single" w:sz="4" w:space="0" w:color="000000"/>
            </w:tcBorders>
            <w:shd w:val="clear" w:color="auto" w:fill="auto"/>
            <w:tcMar>
              <w:left w:w="54" w:type="dxa"/>
              <w:right w:w="54" w:type="dxa"/>
            </w:tcMar>
          </w:tcPr>
          <w:p w14:paraId="432E87C1" w14:textId="77777777" w:rsidR="00314060" w:rsidRPr="006702E3" w:rsidRDefault="00445D73" w:rsidP="00E76427">
            <w:pPr>
              <w:tabs>
                <w:tab w:val="center" w:pos="4536"/>
                <w:tab w:val="right" w:pos="9072"/>
              </w:tabs>
              <w:suppressAutoHyphens/>
              <w:spacing w:after="0" w:line="240" w:lineRule="auto"/>
              <w:jc w:val="both"/>
              <w:rPr>
                <w:rFonts w:ascii="Arial" w:eastAsia="Tahoma" w:hAnsi="Arial" w:cs="Arial"/>
                <w:sz w:val="20"/>
                <w:szCs w:val="20"/>
              </w:rPr>
            </w:pPr>
            <w:r w:rsidRPr="006702E3">
              <w:rPr>
                <w:rFonts w:ascii="Arial" w:eastAsia="Tahoma" w:hAnsi="Arial" w:cs="Arial"/>
                <w:sz w:val="20"/>
                <w:szCs w:val="20"/>
              </w:rPr>
              <w:t>L’élève</w:t>
            </w:r>
            <w:r w:rsidRPr="006702E3">
              <w:rPr>
                <w:rFonts w:ascii="Arial" w:eastAsia="Tahoma" w:hAnsi="Arial" w:cs="Arial"/>
                <w:sz w:val="20"/>
                <w:szCs w:val="20"/>
              </w:rPr>
              <w:tab/>
            </w:r>
          </w:p>
          <w:p w14:paraId="6B1AD79E" w14:textId="77777777" w:rsidR="00314060" w:rsidRPr="006702E3" w:rsidRDefault="00314060" w:rsidP="00E76427">
            <w:pPr>
              <w:tabs>
                <w:tab w:val="center" w:pos="4536"/>
                <w:tab w:val="right" w:pos="9072"/>
              </w:tabs>
              <w:suppressAutoHyphens/>
              <w:spacing w:after="0" w:line="240" w:lineRule="auto"/>
              <w:jc w:val="both"/>
              <w:rPr>
                <w:rFonts w:ascii="Arial" w:eastAsia="Tahoma" w:hAnsi="Arial" w:cs="Arial"/>
                <w:sz w:val="20"/>
                <w:szCs w:val="20"/>
              </w:rPr>
            </w:pPr>
          </w:p>
          <w:p w14:paraId="7FCEC6CD" w14:textId="77777777" w:rsidR="00314060" w:rsidRPr="006702E3" w:rsidRDefault="00314060" w:rsidP="00E76427">
            <w:pPr>
              <w:tabs>
                <w:tab w:val="center" w:pos="4536"/>
                <w:tab w:val="right" w:pos="9072"/>
              </w:tabs>
              <w:suppressAutoHyphens/>
              <w:spacing w:after="0" w:line="240" w:lineRule="auto"/>
              <w:jc w:val="both"/>
              <w:rPr>
                <w:rFonts w:ascii="Arial" w:eastAsia="Tahoma" w:hAnsi="Arial" w:cs="Arial"/>
                <w:sz w:val="20"/>
                <w:szCs w:val="20"/>
              </w:rPr>
            </w:pPr>
          </w:p>
          <w:p w14:paraId="3AAD90CC" w14:textId="77777777" w:rsidR="00314060" w:rsidRPr="006702E3" w:rsidRDefault="00314060" w:rsidP="00E76427">
            <w:pPr>
              <w:suppressAutoHyphens/>
              <w:spacing w:after="0" w:line="240" w:lineRule="auto"/>
              <w:jc w:val="both"/>
              <w:rPr>
                <w:rFonts w:ascii="Arial" w:hAnsi="Arial" w:cs="Arial"/>
                <w:sz w:val="20"/>
                <w:szCs w:val="20"/>
              </w:rPr>
            </w:pPr>
          </w:p>
        </w:tc>
        <w:tc>
          <w:tcPr>
            <w:tcW w:w="4501" w:type="dxa"/>
            <w:tcBorders>
              <w:top w:val="single" w:sz="4" w:space="0" w:color="000000"/>
              <w:left w:val="single" w:sz="4" w:space="0" w:color="000000"/>
              <w:bottom w:val="single" w:sz="4" w:space="0" w:color="000000"/>
              <w:right w:val="single" w:sz="4" w:space="0" w:color="000000"/>
            </w:tcBorders>
            <w:shd w:val="clear" w:color="auto" w:fill="auto"/>
            <w:tcMar>
              <w:left w:w="54" w:type="dxa"/>
              <w:right w:w="54" w:type="dxa"/>
            </w:tcMar>
          </w:tcPr>
          <w:p w14:paraId="2F98B25C" w14:textId="77777777" w:rsidR="00314060" w:rsidRPr="006702E3" w:rsidRDefault="00445D73" w:rsidP="00E76427">
            <w:pPr>
              <w:suppressAutoHyphens/>
              <w:spacing w:after="0" w:line="240" w:lineRule="auto"/>
              <w:jc w:val="both"/>
              <w:rPr>
                <w:rFonts w:ascii="Arial" w:hAnsi="Arial" w:cs="Arial"/>
                <w:sz w:val="20"/>
                <w:szCs w:val="20"/>
              </w:rPr>
            </w:pPr>
            <w:r w:rsidRPr="006702E3">
              <w:rPr>
                <w:rFonts w:ascii="Arial" w:eastAsia="Tahoma" w:hAnsi="Arial" w:cs="Arial"/>
                <w:sz w:val="20"/>
                <w:szCs w:val="20"/>
              </w:rPr>
              <w:lastRenderedPageBreak/>
              <w:t>Les responsables légaux</w:t>
            </w:r>
          </w:p>
        </w:tc>
      </w:tr>
    </w:tbl>
    <w:p w14:paraId="4D9A93A9" w14:textId="77777777" w:rsidR="00314060" w:rsidRDefault="00314060" w:rsidP="00E76427">
      <w:pPr>
        <w:suppressAutoHyphens/>
        <w:spacing w:after="0" w:line="240" w:lineRule="auto"/>
        <w:jc w:val="both"/>
        <w:rPr>
          <w:rFonts w:ascii="Times New Roman" w:eastAsia="Times New Roman" w:hAnsi="Times New Roman" w:cs="Times New Roman"/>
        </w:rPr>
      </w:pPr>
    </w:p>
    <w:sectPr w:rsidR="00314060">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11F2F" w14:textId="77777777" w:rsidR="00D2722D" w:rsidRDefault="00D2722D" w:rsidP="00532021">
      <w:pPr>
        <w:spacing w:after="0" w:line="240" w:lineRule="auto"/>
      </w:pPr>
      <w:r>
        <w:separator/>
      </w:r>
    </w:p>
  </w:endnote>
  <w:endnote w:type="continuationSeparator" w:id="0">
    <w:p w14:paraId="5215257A" w14:textId="77777777" w:rsidR="00D2722D" w:rsidRDefault="00D2722D" w:rsidP="00532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262131"/>
      <w:docPartObj>
        <w:docPartGallery w:val="Page Numbers (Bottom of Page)"/>
        <w:docPartUnique/>
      </w:docPartObj>
    </w:sdtPr>
    <w:sdtEndPr/>
    <w:sdtContent>
      <w:p w14:paraId="49DAA9DA" w14:textId="77777777" w:rsidR="00532021" w:rsidRDefault="00532021">
        <w:pPr>
          <w:pStyle w:val="Pieddepage"/>
          <w:jc w:val="right"/>
        </w:pPr>
        <w:r>
          <w:fldChar w:fldCharType="begin"/>
        </w:r>
        <w:r>
          <w:instrText>PAGE   \* MERGEFORMAT</w:instrText>
        </w:r>
        <w:r>
          <w:fldChar w:fldCharType="separate"/>
        </w:r>
        <w:r w:rsidR="00B65833">
          <w:rPr>
            <w:noProof/>
          </w:rPr>
          <w:t>7</w:t>
        </w:r>
        <w:r>
          <w:fldChar w:fldCharType="end"/>
        </w:r>
      </w:p>
    </w:sdtContent>
  </w:sdt>
  <w:p w14:paraId="64B2F1AD" w14:textId="77777777" w:rsidR="00532021" w:rsidRDefault="0053202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1FA564" w14:textId="77777777" w:rsidR="00D2722D" w:rsidRDefault="00D2722D" w:rsidP="00532021">
      <w:pPr>
        <w:spacing w:after="0" w:line="240" w:lineRule="auto"/>
      </w:pPr>
      <w:r>
        <w:separator/>
      </w:r>
    </w:p>
  </w:footnote>
  <w:footnote w:type="continuationSeparator" w:id="0">
    <w:p w14:paraId="56D0F4F2" w14:textId="77777777" w:rsidR="00D2722D" w:rsidRDefault="00D2722D" w:rsidP="005320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F2DDD" w14:textId="7D9F9EA2" w:rsidR="00FE18A1" w:rsidRDefault="00FE18A1">
    <w:pPr>
      <w:pStyle w:val="En-tte"/>
    </w:pPr>
    <w:r>
      <w:t>Ri-RèglementIntérieur202</w:t>
    </w:r>
    <w:r w:rsidR="00816970">
      <w:t>4</w:t>
    </w:r>
    <w:r>
      <w:t>-202</w:t>
    </w:r>
    <w:r w:rsidR="00816970">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D71E5"/>
    <w:multiLevelType w:val="multilevel"/>
    <w:tmpl w:val="4BC2B1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702F9C"/>
    <w:multiLevelType w:val="multilevel"/>
    <w:tmpl w:val="8182D5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893265A"/>
    <w:multiLevelType w:val="multilevel"/>
    <w:tmpl w:val="FA984B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E3B20BC"/>
    <w:multiLevelType w:val="hybridMultilevel"/>
    <w:tmpl w:val="13BA1AB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FA862E3"/>
    <w:multiLevelType w:val="hybridMultilevel"/>
    <w:tmpl w:val="7EB20074"/>
    <w:lvl w:ilvl="0" w:tplc="94C0F22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15:restartNumberingAfterBreak="0">
    <w:nsid w:val="19CC6176"/>
    <w:multiLevelType w:val="multilevel"/>
    <w:tmpl w:val="605071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B1410B4"/>
    <w:multiLevelType w:val="multilevel"/>
    <w:tmpl w:val="17A468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BB074F4"/>
    <w:multiLevelType w:val="multilevel"/>
    <w:tmpl w:val="F0964E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D656F18"/>
    <w:multiLevelType w:val="multilevel"/>
    <w:tmpl w:val="77E4DA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3163858"/>
    <w:multiLevelType w:val="multilevel"/>
    <w:tmpl w:val="818E9F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31875A8"/>
    <w:multiLevelType w:val="multilevel"/>
    <w:tmpl w:val="038ECB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74374CC"/>
    <w:multiLevelType w:val="multilevel"/>
    <w:tmpl w:val="F2C88D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9943E80"/>
    <w:multiLevelType w:val="multilevel"/>
    <w:tmpl w:val="E36064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B581425"/>
    <w:multiLevelType w:val="multilevel"/>
    <w:tmpl w:val="FDDC685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C1565B9"/>
    <w:multiLevelType w:val="multilevel"/>
    <w:tmpl w:val="92984B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D57300D"/>
    <w:multiLevelType w:val="multilevel"/>
    <w:tmpl w:val="30602E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1111601"/>
    <w:multiLevelType w:val="multilevel"/>
    <w:tmpl w:val="9E722B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94427EF"/>
    <w:multiLevelType w:val="multilevel"/>
    <w:tmpl w:val="5FACA6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9EA7D9A"/>
    <w:multiLevelType w:val="multilevel"/>
    <w:tmpl w:val="AF3E88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FF72193"/>
    <w:multiLevelType w:val="multilevel"/>
    <w:tmpl w:val="676056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0F95E05"/>
    <w:multiLevelType w:val="multilevel"/>
    <w:tmpl w:val="604841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B279A3"/>
    <w:multiLevelType w:val="multilevel"/>
    <w:tmpl w:val="7A34BF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3095354"/>
    <w:multiLevelType w:val="multilevel"/>
    <w:tmpl w:val="1F36B28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9E86AF9"/>
    <w:multiLevelType w:val="multilevel"/>
    <w:tmpl w:val="58B452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D8927D8"/>
    <w:multiLevelType w:val="multilevel"/>
    <w:tmpl w:val="6114AF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2EB0BEF"/>
    <w:multiLevelType w:val="multilevel"/>
    <w:tmpl w:val="F930696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63766868"/>
    <w:multiLevelType w:val="multilevel"/>
    <w:tmpl w:val="721613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58747B4"/>
    <w:multiLevelType w:val="multilevel"/>
    <w:tmpl w:val="2F009F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28E071A"/>
    <w:multiLevelType w:val="multilevel"/>
    <w:tmpl w:val="283849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733A49AD"/>
    <w:multiLevelType w:val="hybridMultilevel"/>
    <w:tmpl w:val="6AE678DE"/>
    <w:lvl w:ilvl="0" w:tplc="47F25AF2">
      <w:numFmt w:val="bullet"/>
      <w:lvlText w:val="-"/>
      <w:lvlJc w:val="left"/>
      <w:pPr>
        <w:ind w:left="786" w:hanging="360"/>
      </w:pPr>
      <w:rPr>
        <w:rFonts w:ascii="Tahoma" w:eastAsia="Tahoma" w:hAnsi="Tahoma" w:cs="Tahoma" w:hint="default"/>
        <w:u w:val="none"/>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0" w15:restartNumberingAfterBreak="0">
    <w:nsid w:val="7D5F7F3D"/>
    <w:multiLevelType w:val="multilevel"/>
    <w:tmpl w:val="16C4E3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5"/>
  </w:num>
  <w:num w:numId="2">
    <w:abstractNumId w:val="15"/>
  </w:num>
  <w:num w:numId="3">
    <w:abstractNumId w:val="22"/>
  </w:num>
  <w:num w:numId="4">
    <w:abstractNumId w:val="2"/>
  </w:num>
  <w:num w:numId="5">
    <w:abstractNumId w:val="20"/>
  </w:num>
  <w:num w:numId="6">
    <w:abstractNumId w:val="12"/>
  </w:num>
  <w:num w:numId="7">
    <w:abstractNumId w:val="19"/>
  </w:num>
  <w:num w:numId="8">
    <w:abstractNumId w:val="17"/>
  </w:num>
  <w:num w:numId="9">
    <w:abstractNumId w:val="6"/>
  </w:num>
  <w:num w:numId="10">
    <w:abstractNumId w:val="23"/>
  </w:num>
  <w:num w:numId="11">
    <w:abstractNumId w:val="18"/>
  </w:num>
  <w:num w:numId="12">
    <w:abstractNumId w:val="7"/>
  </w:num>
  <w:num w:numId="13">
    <w:abstractNumId w:val="10"/>
  </w:num>
  <w:num w:numId="14">
    <w:abstractNumId w:val="21"/>
  </w:num>
  <w:num w:numId="15">
    <w:abstractNumId w:val="11"/>
  </w:num>
  <w:num w:numId="16">
    <w:abstractNumId w:val="1"/>
  </w:num>
  <w:num w:numId="17">
    <w:abstractNumId w:val="30"/>
  </w:num>
  <w:num w:numId="18">
    <w:abstractNumId w:val="14"/>
  </w:num>
  <w:num w:numId="19">
    <w:abstractNumId w:val="26"/>
  </w:num>
  <w:num w:numId="20">
    <w:abstractNumId w:val="16"/>
  </w:num>
  <w:num w:numId="21">
    <w:abstractNumId w:val="5"/>
  </w:num>
  <w:num w:numId="22">
    <w:abstractNumId w:val="24"/>
  </w:num>
  <w:num w:numId="23">
    <w:abstractNumId w:val="13"/>
  </w:num>
  <w:num w:numId="24">
    <w:abstractNumId w:val="8"/>
  </w:num>
  <w:num w:numId="25">
    <w:abstractNumId w:val="28"/>
  </w:num>
  <w:num w:numId="26">
    <w:abstractNumId w:val="9"/>
  </w:num>
  <w:num w:numId="27">
    <w:abstractNumId w:val="0"/>
  </w:num>
  <w:num w:numId="28">
    <w:abstractNumId w:val="27"/>
  </w:num>
  <w:num w:numId="29">
    <w:abstractNumId w:val="4"/>
  </w:num>
  <w:num w:numId="30">
    <w:abstractNumId w:val="29"/>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4060"/>
    <w:rsid w:val="000214AC"/>
    <w:rsid w:val="0016628C"/>
    <w:rsid w:val="00186D3D"/>
    <w:rsid w:val="001D22EA"/>
    <w:rsid w:val="002966BA"/>
    <w:rsid w:val="002B0BB7"/>
    <w:rsid w:val="002C3125"/>
    <w:rsid w:val="00314060"/>
    <w:rsid w:val="003C7D9D"/>
    <w:rsid w:val="00444F20"/>
    <w:rsid w:val="00445D73"/>
    <w:rsid w:val="004513E8"/>
    <w:rsid w:val="00532021"/>
    <w:rsid w:val="005477AA"/>
    <w:rsid w:val="005D73AA"/>
    <w:rsid w:val="00602D95"/>
    <w:rsid w:val="00607288"/>
    <w:rsid w:val="006702E3"/>
    <w:rsid w:val="00687983"/>
    <w:rsid w:val="006E4BC7"/>
    <w:rsid w:val="00726145"/>
    <w:rsid w:val="007A35FF"/>
    <w:rsid w:val="007B7221"/>
    <w:rsid w:val="007C1B62"/>
    <w:rsid w:val="00801537"/>
    <w:rsid w:val="00802F21"/>
    <w:rsid w:val="00816970"/>
    <w:rsid w:val="00890D7C"/>
    <w:rsid w:val="00986E39"/>
    <w:rsid w:val="009876D5"/>
    <w:rsid w:val="00A46ACF"/>
    <w:rsid w:val="00A94292"/>
    <w:rsid w:val="00B54A0E"/>
    <w:rsid w:val="00B65833"/>
    <w:rsid w:val="00B95841"/>
    <w:rsid w:val="00BA73A6"/>
    <w:rsid w:val="00BA7E1C"/>
    <w:rsid w:val="00BC2678"/>
    <w:rsid w:val="00BE0DF2"/>
    <w:rsid w:val="00CC2D46"/>
    <w:rsid w:val="00D173BA"/>
    <w:rsid w:val="00D2722D"/>
    <w:rsid w:val="00D62088"/>
    <w:rsid w:val="00DC1123"/>
    <w:rsid w:val="00DC180A"/>
    <w:rsid w:val="00E31854"/>
    <w:rsid w:val="00E33B88"/>
    <w:rsid w:val="00E52C77"/>
    <w:rsid w:val="00E76427"/>
    <w:rsid w:val="00EB184D"/>
    <w:rsid w:val="00EC3232"/>
    <w:rsid w:val="00F6035E"/>
    <w:rsid w:val="00F94F4A"/>
    <w:rsid w:val="00FA2A8A"/>
    <w:rsid w:val="00FE18A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4CEB0"/>
  <w15:docId w15:val="{1A90E40F-70D6-4CED-B465-344C4B521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94F4A"/>
    <w:pPr>
      <w:ind w:left="720"/>
      <w:contextualSpacing/>
    </w:pPr>
  </w:style>
  <w:style w:type="paragraph" w:styleId="En-tte">
    <w:name w:val="header"/>
    <w:basedOn w:val="Normal"/>
    <w:link w:val="En-tteCar"/>
    <w:uiPriority w:val="99"/>
    <w:unhideWhenUsed/>
    <w:rsid w:val="00532021"/>
    <w:pPr>
      <w:tabs>
        <w:tab w:val="center" w:pos="4536"/>
        <w:tab w:val="right" w:pos="9072"/>
      </w:tabs>
      <w:spacing w:after="0" w:line="240" w:lineRule="auto"/>
    </w:pPr>
  </w:style>
  <w:style w:type="character" w:customStyle="1" w:styleId="En-tteCar">
    <w:name w:val="En-tête Car"/>
    <w:basedOn w:val="Policepardfaut"/>
    <w:link w:val="En-tte"/>
    <w:uiPriority w:val="99"/>
    <w:rsid w:val="00532021"/>
  </w:style>
  <w:style w:type="paragraph" w:styleId="Pieddepage">
    <w:name w:val="footer"/>
    <w:basedOn w:val="Normal"/>
    <w:link w:val="PieddepageCar"/>
    <w:uiPriority w:val="99"/>
    <w:unhideWhenUsed/>
    <w:rsid w:val="0053202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32021"/>
  </w:style>
  <w:style w:type="character" w:styleId="Lienhypertexte">
    <w:name w:val="Hyperlink"/>
    <w:basedOn w:val="Policepardfaut"/>
    <w:uiPriority w:val="99"/>
    <w:unhideWhenUsed/>
    <w:rsid w:val="00186D3D"/>
    <w:rPr>
      <w:color w:val="0000FF" w:themeColor="hyperlink"/>
      <w:u w:val="single"/>
    </w:rPr>
  </w:style>
  <w:style w:type="character" w:styleId="lev">
    <w:name w:val="Strong"/>
    <w:basedOn w:val="Policepardfaut"/>
    <w:uiPriority w:val="22"/>
    <w:qFormat/>
    <w:rsid w:val="00B9584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viesco.0300037c@ac-montpellier.f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8</Pages>
  <Words>3506</Words>
  <Characters>19289</Characters>
  <Application>Microsoft Office Word</Application>
  <DocSecurity>0</DocSecurity>
  <Lines>160</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cpe2</dc:creator>
  <cp:lastModifiedBy>admin</cp:lastModifiedBy>
  <cp:revision>3</cp:revision>
  <cp:lastPrinted>2020-09-17T13:40:00Z</cp:lastPrinted>
  <dcterms:created xsi:type="dcterms:W3CDTF">2025-04-11T10:05:00Z</dcterms:created>
  <dcterms:modified xsi:type="dcterms:W3CDTF">2025-04-11T10:20:00Z</dcterms:modified>
</cp:coreProperties>
</file>